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F3" w:rsidRPr="005F678F" w:rsidRDefault="00D272F3" w:rsidP="00D272F3">
      <w:pPr>
        <w:jc w:val="right"/>
        <w:rPr>
          <w:rFonts w:cs="Arial"/>
          <w:szCs w:val="24"/>
          <w:u w:val="single"/>
        </w:rPr>
      </w:pPr>
      <w:r w:rsidRPr="005F678F">
        <w:rPr>
          <w:rFonts w:hAnsi="新細明體" w:cs="Arial"/>
          <w:szCs w:val="24"/>
          <w:u w:val="single"/>
        </w:rPr>
        <w:t>附件一</w:t>
      </w:r>
    </w:p>
    <w:p w:rsidR="005F678F" w:rsidRPr="005F678F" w:rsidRDefault="00D272F3" w:rsidP="00D272F3">
      <w:pPr>
        <w:jc w:val="center"/>
        <w:rPr>
          <w:rFonts w:cs="Arial"/>
          <w:szCs w:val="24"/>
          <w:lang w:eastAsia="zh-HK"/>
        </w:rPr>
      </w:pPr>
      <w:r w:rsidRPr="005F678F">
        <w:rPr>
          <w:rFonts w:hAnsi="新細明體" w:cs="Arial"/>
          <w:szCs w:val="24"/>
        </w:rPr>
        <w:t>香港復康聯會</w:t>
      </w:r>
      <w:r w:rsidR="005F678F" w:rsidRPr="005F678F">
        <w:rPr>
          <w:rFonts w:hAnsi="新細明體" w:cs="Arial"/>
          <w:szCs w:val="24"/>
        </w:rPr>
        <w:t>／香港社會服務聯會</w:t>
      </w:r>
    </w:p>
    <w:p w:rsidR="00D272F3" w:rsidRPr="005F678F" w:rsidRDefault="00D272F3" w:rsidP="00D272F3">
      <w:pPr>
        <w:jc w:val="center"/>
        <w:rPr>
          <w:rFonts w:cs="Arial"/>
          <w:szCs w:val="24"/>
        </w:rPr>
      </w:pPr>
      <w:r w:rsidRPr="005F678F">
        <w:rPr>
          <w:rFonts w:hAnsi="新細明體" w:cs="Arial"/>
          <w:szCs w:val="24"/>
        </w:rPr>
        <w:t>香港復康會</w:t>
      </w:r>
    </w:p>
    <w:p w:rsidR="00D272F3" w:rsidRPr="005F678F" w:rsidRDefault="00D272F3" w:rsidP="00D272F3">
      <w:pPr>
        <w:rPr>
          <w:szCs w:val="24"/>
        </w:rPr>
      </w:pPr>
    </w:p>
    <w:p w:rsidR="00D272F3" w:rsidRPr="005F678F" w:rsidRDefault="00D272F3" w:rsidP="00D272F3">
      <w:pPr>
        <w:jc w:val="center"/>
        <w:rPr>
          <w:szCs w:val="24"/>
          <w:lang w:eastAsia="zh-HK"/>
        </w:rPr>
      </w:pPr>
      <w:r w:rsidRPr="005F678F">
        <w:rPr>
          <w:rFonts w:hAnsi="新細明體"/>
          <w:szCs w:val="24"/>
        </w:rPr>
        <w:t>香港復康聯會</w:t>
      </w:r>
      <w:r w:rsidRPr="005F678F">
        <w:rPr>
          <w:szCs w:val="24"/>
        </w:rPr>
        <w:t>55</w:t>
      </w:r>
      <w:r w:rsidRPr="005F678F">
        <w:rPr>
          <w:rFonts w:hAnsi="新細明體"/>
          <w:szCs w:val="24"/>
        </w:rPr>
        <w:t>周年及復康巴士</w:t>
      </w:r>
      <w:r w:rsidRPr="005F678F">
        <w:rPr>
          <w:szCs w:val="24"/>
        </w:rPr>
        <w:t>40</w:t>
      </w:r>
      <w:r w:rsidRPr="005F678F">
        <w:rPr>
          <w:rFonts w:hAnsi="新細明體"/>
          <w:szCs w:val="24"/>
        </w:rPr>
        <w:t>周年呈獻</w:t>
      </w:r>
    </w:p>
    <w:p w:rsidR="00FD6649" w:rsidRPr="005F678F" w:rsidRDefault="00D272F3" w:rsidP="00D272F3">
      <w:pPr>
        <w:jc w:val="center"/>
        <w:rPr>
          <w:b/>
          <w:szCs w:val="24"/>
        </w:rPr>
      </w:pPr>
      <w:r w:rsidRPr="005F678F">
        <w:rPr>
          <w:rFonts w:hAnsi="新細明體"/>
          <w:b/>
          <w:szCs w:val="24"/>
        </w:rPr>
        <w:t>「共融商</w:t>
      </w:r>
      <w:proofErr w:type="gramStart"/>
      <w:r w:rsidR="00D139B4">
        <w:rPr>
          <w:rFonts w:hAnsi="新細明體"/>
          <w:b/>
          <w:szCs w:val="24"/>
        </w:rPr>
        <w:t>舖</w:t>
      </w:r>
      <w:r w:rsidRPr="005F678F">
        <w:rPr>
          <w:rFonts w:hAnsi="新細明體"/>
          <w:b/>
          <w:szCs w:val="24"/>
        </w:rPr>
        <w:t>約章</w:t>
      </w:r>
      <w:proofErr w:type="gramEnd"/>
      <w:r w:rsidRPr="005F678F">
        <w:rPr>
          <w:rFonts w:hAnsi="新細明體"/>
          <w:b/>
          <w:szCs w:val="24"/>
        </w:rPr>
        <w:t>計劃」</w:t>
      </w:r>
      <w:r w:rsidR="005F678F" w:rsidRPr="005F678F">
        <w:rPr>
          <w:rFonts w:hAnsi="新細明體" w:cs="Arial"/>
          <w:b/>
          <w:szCs w:val="24"/>
        </w:rPr>
        <w:t>啟動禮</w:t>
      </w:r>
      <w:r w:rsidRPr="005F678F">
        <w:rPr>
          <w:rFonts w:hAnsi="新細明體"/>
          <w:b/>
          <w:szCs w:val="24"/>
        </w:rPr>
        <w:t>及</w:t>
      </w:r>
    </w:p>
    <w:p w:rsidR="005F678F" w:rsidRPr="005F678F" w:rsidRDefault="00D272F3" w:rsidP="00D272F3">
      <w:pPr>
        <w:jc w:val="center"/>
        <w:rPr>
          <w:b/>
          <w:szCs w:val="24"/>
        </w:rPr>
      </w:pPr>
      <w:r w:rsidRPr="005F678F">
        <w:rPr>
          <w:rFonts w:hAnsi="新細明體"/>
          <w:b/>
          <w:szCs w:val="24"/>
        </w:rPr>
        <w:t>「</w:t>
      </w:r>
      <w:proofErr w:type="gramStart"/>
      <w:r w:rsidRPr="005F678F">
        <w:rPr>
          <w:rFonts w:hAnsi="新細明體"/>
          <w:b/>
          <w:szCs w:val="24"/>
        </w:rPr>
        <w:t>拉動復康</w:t>
      </w:r>
      <w:proofErr w:type="gramEnd"/>
      <w:r w:rsidRPr="005F678F">
        <w:rPr>
          <w:rFonts w:hAnsi="新細明體"/>
          <w:b/>
          <w:szCs w:val="24"/>
        </w:rPr>
        <w:t>巴士」慈善挑戰賽</w:t>
      </w:r>
    </w:p>
    <w:p w:rsidR="005F678F" w:rsidRPr="005F678F" w:rsidRDefault="005F678F" w:rsidP="00D272F3">
      <w:pPr>
        <w:jc w:val="center"/>
        <w:rPr>
          <w:b/>
          <w:szCs w:val="24"/>
        </w:rPr>
      </w:pPr>
    </w:p>
    <w:p w:rsidR="00D272F3" w:rsidRPr="005F678F" w:rsidRDefault="005F678F" w:rsidP="00D272F3">
      <w:pPr>
        <w:jc w:val="center"/>
        <w:rPr>
          <w:b/>
          <w:szCs w:val="24"/>
          <w:u w:val="single"/>
          <w:lang w:eastAsia="zh-HK"/>
        </w:rPr>
      </w:pPr>
      <w:r w:rsidRPr="005F678F">
        <w:rPr>
          <w:rFonts w:hAnsi="新細明體"/>
          <w:b/>
          <w:szCs w:val="24"/>
          <w:u w:val="single"/>
        </w:rPr>
        <w:t>回　　條</w:t>
      </w:r>
    </w:p>
    <w:p w:rsidR="00D272F3" w:rsidRDefault="00D272F3">
      <w:pPr>
        <w:rPr>
          <w:rFonts w:hint="eastAsia"/>
          <w:szCs w:val="24"/>
          <w:lang w:eastAsia="zh-HK"/>
        </w:rPr>
      </w:pPr>
    </w:p>
    <w:p w:rsidR="00ED592C" w:rsidRPr="005F678F" w:rsidRDefault="00ED592C">
      <w:pPr>
        <w:rPr>
          <w:szCs w:val="24"/>
          <w:lang w:eastAsia="zh-HK"/>
        </w:rPr>
      </w:pPr>
    </w:p>
    <w:p w:rsidR="005B2563" w:rsidRPr="005F678F" w:rsidRDefault="005B2563" w:rsidP="005B2563">
      <w:pPr>
        <w:spacing w:line="300" w:lineRule="exact"/>
        <w:rPr>
          <w:szCs w:val="24"/>
        </w:rPr>
      </w:pPr>
      <w:r w:rsidRPr="005F678F">
        <w:rPr>
          <w:rFonts w:hAnsi="新細明體"/>
          <w:szCs w:val="24"/>
        </w:rPr>
        <w:t>請於</w:t>
      </w:r>
      <w:r w:rsidRPr="005F678F">
        <w:rPr>
          <w:szCs w:val="24"/>
        </w:rPr>
        <w:t>2019</w:t>
      </w:r>
      <w:r w:rsidRPr="005F678F">
        <w:rPr>
          <w:rFonts w:hAnsi="新細明體"/>
          <w:szCs w:val="24"/>
        </w:rPr>
        <w:t>年</w:t>
      </w:r>
      <w:r w:rsidRPr="005F678F">
        <w:rPr>
          <w:szCs w:val="24"/>
        </w:rPr>
        <w:t>4</w:t>
      </w:r>
      <w:r w:rsidRPr="005F678F">
        <w:rPr>
          <w:rFonts w:hAnsi="新細明體"/>
          <w:szCs w:val="24"/>
        </w:rPr>
        <w:t>月</w:t>
      </w:r>
      <w:r w:rsidR="003F0538">
        <w:rPr>
          <w:rFonts w:hint="eastAsia"/>
          <w:szCs w:val="24"/>
        </w:rPr>
        <w:t>26</w:t>
      </w:r>
      <w:r w:rsidRPr="005F678F">
        <w:rPr>
          <w:rFonts w:hAnsi="新細明體"/>
          <w:szCs w:val="24"/>
        </w:rPr>
        <w:t>日（星期五）或之前</w:t>
      </w:r>
      <w:r w:rsidR="00751C66">
        <w:rPr>
          <w:rFonts w:hAnsi="新細明體" w:hint="eastAsia"/>
          <w:szCs w:val="24"/>
        </w:rPr>
        <w:t>，把填妥的</w:t>
      </w:r>
      <w:r w:rsidR="00751C66" w:rsidRPr="005F678F">
        <w:rPr>
          <w:rFonts w:hAnsi="新細明體" w:cs="Arial"/>
          <w:szCs w:val="24"/>
        </w:rPr>
        <w:t>回條連同支票（抬頭人「香港復康聯會」或「</w:t>
      </w:r>
      <w:r w:rsidR="00751C66" w:rsidRPr="005F678F">
        <w:rPr>
          <w:rFonts w:cs="Arial"/>
          <w:szCs w:val="24"/>
        </w:rPr>
        <w:t>The Hong Kong Joint Council for People with Disabilities</w:t>
      </w:r>
      <w:r w:rsidR="00751C66" w:rsidRPr="005F678F">
        <w:rPr>
          <w:rFonts w:hAnsi="新細明體" w:cs="Arial"/>
          <w:szCs w:val="24"/>
        </w:rPr>
        <w:t>」），寄至「香港灣仔軒尼詩道</w:t>
      </w:r>
      <w:r w:rsidR="00751C66" w:rsidRPr="005F678F">
        <w:rPr>
          <w:rFonts w:cs="Arial"/>
          <w:szCs w:val="24"/>
        </w:rPr>
        <w:t>15</w:t>
      </w:r>
      <w:r w:rsidR="00751C66" w:rsidRPr="005F678F">
        <w:rPr>
          <w:rFonts w:hAnsi="新細明體" w:cs="Arial"/>
          <w:szCs w:val="24"/>
        </w:rPr>
        <w:t>號溫莎公爵社會服務大廈</w:t>
      </w:r>
      <w:r w:rsidR="00751C66" w:rsidRPr="005F678F">
        <w:rPr>
          <w:rFonts w:cs="Arial"/>
          <w:szCs w:val="24"/>
        </w:rPr>
        <w:t>12</w:t>
      </w:r>
      <w:r w:rsidR="00751C66" w:rsidRPr="005F678F">
        <w:rPr>
          <w:rFonts w:hAnsi="新細明體" w:cs="Arial"/>
          <w:szCs w:val="24"/>
        </w:rPr>
        <w:t>樓」（封面註明「拉動復康巴士」慈善挑戰賽）。</w:t>
      </w:r>
    </w:p>
    <w:p w:rsidR="005F678F" w:rsidRDefault="005F678F" w:rsidP="005B2563">
      <w:pPr>
        <w:spacing w:line="300" w:lineRule="exact"/>
        <w:rPr>
          <w:rFonts w:hAnsi="新細明體" w:hint="eastAsia"/>
          <w:szCs w:val="24"/>
        </w:rPr>
      </w:pPr>
    </w:p>
    <w:p w:rsidR="00751C66" w:rsidRDefault="005B2563" w:rsidP="005B2563">
      <w:pPr>
        <w:spacing w:line="300" w:lineRule="exact"/>
        <w:rPr>
          <w:rFonts w:hAnsi="新細明體" w:hint="eastAsia"/>
          <w:szCs w:val="24"/>
        </w:rPr>
      </w:pPr>
      <w:r w:rsidRPr="005F678F">
        <w:rPr>
          <w:rFonts w:hAnsi="新細明體"/>
          <w:szCs w:val="24"/>
        </w:rPr>
        <w:t>查詢電話：</w:t>
      </w:r>
      <w:r w:rsidRPr="005F678F">
        <w:rPr>
          <w:szCs w:val="24"/>
        </w:rPr>
        <w:t>2864 2932</w:t>
      </w:r>
      <w:r w:rsidRPr="005F678F">
        <w:rPr>
          <w:rFonts w:hAnsi="新細明體"/>
          <w:szCs w:val="24"/>
        </w:rPr>
        <w:t>（譚嘉妍女士）／</w:t>
      </w:r>
      <w:r w:rsidRPr="005F678F">
        <w:rPr>
          <w:szCs w:val="24"/>
        </w:rPr>
        <w:t>2864 2935</w:t>
      </w:r>
      <w:r w:rsidRPr="005F678F">
        <w:rPr>
          <w:rFonts w:hAnsi="新細明體"/>
          <w:szCs w:val="24"/>
        </w:rPr>
        <w:t>（謝蕙霞女士）</w:t>
      </w:r>
    </w:p>
    <w:p w:rsidR="005B2563" w:rsidRPr="005F678F" w:rsidRDefault="005B2563" w:rsidP="005B2563">
      <w:pPr>
        <w:spacing w:line="300" w:lineRule="exact"/>
        <w:rPr>
          <w:szCs w:val="24"/>
        </w:rPr>
      </w:pPr>
      <w:r w:rsidRPr="005F678F">
        <w:rPr>
          <w:rFonts w:hAnsi="新細明體"/>
          <w:szCs w:val="24"/>
        </w:rPr>
        <w:t>電郵：</w:t>
      </w:r>
      <w:hyperlink r:id="rId7" w:history="1">
        <w:r w:rsidRPr="005F678F">
          <w:rPr>
            <w:rStyle w:val="a3"/>
            <w:color w:val="auto"/>
            <w:szCs w:val="24"/>
            <w:u w:val="none"/>
          </w:rPr>
          <w:t>reh@hkcss.org.hk</w:t>
        </w:r>
      </w:hyperlink>
      <w:r w:rsidRPr="005F678F">
        <w:rPr>
          <w:szCs w:val="24"/>
        </w:rPr>
        <w:t xml:space="preserve"> </w:t>
      </w:r>
    </w:p>
    <w:p w:rsidR="005B2563" w:rsidRDefault="005B2563">
      <w:pPr>
        <w:rPr>
          <w:rFonts w:hint="eastAsia"/>
          <w:szCs w:val="24"/>
          <w:lang w:eastAsia="zh-HK"/>
        </w:rPr>
      </w:pPr>
    </w:p>
    <w:p w:rsidR="00ED592C" w:rsidRPr="005F678F" w:rsidRDefault="00ED592C">
      <w:pPr>
        <w:rPr>
          <w:szCs w:val="24"/>
          <w:lang w:eastAsia="zh-HK"/>
        </w:rPr>
      </w:pPr>
    </w:p>
    <w:p w:rsidR="0093556B" w:rsidRPr="00751C66" w:rsidRDefault="00175E0A" w:rsidP="00175E0A">
      <w:pPr>
        <w:rPr>
          <w:b/>
          <w:szCs w:val="24"/>
          <w:bdr w:val="single" w:sz="4" w:space="0" w:color="auto"/>
        </w:rPr>
      </w:pPr>
      <w:r w:rsidRPr="00751C66">
        <w:rPr>
          <w:rFonts w:hAnsi="新細明體" w:hint="eastAsia"/>
          <w:b/>
          <w:szCs w:val="24"/>
          <w:bdr w:val="single" w:sz="4" w:space="0" w:color="auto"/>
        </w:rPr>
        <w:t>第一部份：</w:t>
      </w:r>
      <w:r w:rsidR="0093556B" w:rsidRPr="00751C66">
        <w:rPr>
          <w:rFonts w:hAnsi="新細明體"/>
          <w:b/>
          <w:szCs w:val="24"/>
          <w:bdr w:val="single" w:sz="4" w:space="0" w:color="auto"/>
        </w:rPr>
        <w:t>基本資料</w:t>
      </w:r>
    </w:p>
    <w:p w:rsidR="007C1228" w:rsidRPr="005F678F" w:rsidRDefault="007C1228">
      <w:pPr>
        <w:rPr>
          <w:szCs w:val="24"/>
          <w:shd w:val="pct15" w:color="auto" w:fill="FFFFFF"/>
          <w:lang w:eastAsia="zh-HK"/>
        </w:rPr>
      </w:pPr>
    </w:p>
    <w:tbl>
      <w:tblPr>
        <w:tblW w:w="50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5"/>
        <w:gridCol w:w="2644"/>
        <w:gridCol w:w="1029"/>
        <w:gridCol w:w="3085"/>
      </w:tblGrid>
      <w:tr w:rsidR="0093556B" w:rsidRPr="005F678F" w:rsidTr="005F678F">
        <w:tc>
          <w:tcPr>
            <w:tcW w:w="1230" w:type="pct"/>
            <w:vAlign w:val="center"/>
          </w:tcPr>
          <w:p w:rsidR="0093556B" w:rsidRPr="005F678F" w:rsidRDefault="0093556B" w:rsidP="0093556B">
            <w:pPr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企業</w:t>
            </w:r>
            <w:r w:rsidR="005F678F">
              <w:rPr>
                <w:rFonts w:hAnsi="新細明體" w:hint="eastAsia"/>
                <w:szCs w:val="24"/>
              </w:rPr>
              <w:t xml:space="preserve"> </w:t>
            </w:r>
            <w:r w:rsidRPr="005F678F">
              <w:rPr>
                <w:szCs w:val="24"/>
              </w:rPr>
              <w:t xml:space="preserve">/ </w:t>
            </w:r>
            <w:r w:rsidRPr="005F678F">
              <w:rPr>
                <w:rFonts w:hAnsi="新細明體"/>
                <w:szCs w:val="24"/>
              </w:rPr>
              <w:t>團體名稱</w:t>
            </w:r>
          </w:p>
        </w:tc>
        <w:tc>
          <w:tcPr>
            <w:tcW w:w="3770" w:type="pct"/>
            <w:gridSpan w:val="3"/>
            <w:vAlign w:val="center"/>
          </w:tcPr>
          <w:p w:rsidR="0093556B" w:rsidRPr="005F678F" w:rsidRDefault="0093556B" w:rsidP="002039C5">
            <w:pPr>
              <w:rPr>
                <w:szCs w:val="24"/>
              </w:rPr>
            </w:pPr>
          </w:p>
          <w:p w:rsidR="0093556B" w:rsidRPr="005F678F" w:rsidRDefault="0093556B" w:rsidP="002039C5">
            <w:pPr>
              <w:rPr>
                <w:szCs w:val="24"/>
              </w:rPr>
            </w:pPr>
          </w:p>
        </w:tc>
      </w:tr>
      <w:tr w:rsidR="0093556B" w:rsidRPr="005F678F" w:rsidTr="005F678F">
        <w:tc>
          <w:tcPr>
            <w:tcW w:w="1230" w:type="pct"/>
            <w:vAlign w:val="center"/>
          </w:tcPr>
          <w:p w:rsidR="0093556B" w:rsidRPr="005F678F" w:rsidRDefault="0093556B" w:rsidP="0093556B">
            <w:pPr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通訊地址</w:t>
            </w:r>
          </w:p>
        </w:tc>
        <w:tc>
          <w:tcPr>
            <w:tcW w:w="3770" w:type="pct"/>
            <w:gridSpan w:val="3"/>
            <w:vAlign w:val="center"/>
          </w:tcPr>
          <w:p w:rsidR="0093556B" w:rsidRPr="005F678F" w:rsidRDefault="0093556B" w:rsidP="002039C5">
            <w:pPr>
              <w:rPr>
                <w:szCs w:val="24"/>
              </w:rPr>
            </w:pPr>
          </w:p>
          <w:p w:rsidR="0093556B" w:rsidRPr="005F678F" w:rsidRDefault="0093556B" w:rsidP="002039C5">
            <w:pPr>
              <w:rPr>
                <w:szCs w:val="24"/>
              </w:rPr>
            </w:pPr>
          </w:p>
        </w:tc>
      </w:tr>
      <w:tr w:rsidR="005F678F" w:rsidRPr="005F678F" w:rsidTr="005F678F">
        <w:trPr>
          <w:trHeight w:val="730"/>
        </w:trPr>
        <w:tc>
          <w:tcPr>
            <w:tcW w:w="1230" w:type="pct"/>
            <w:vAlign w:val="center"/>
          </w:tcPr>
          <w:p w:rsidR="005F678F" w:rsidRPr="005F678F" w:rsidRDefault="005F678F" w:rsidP="0093556B">
            <w:pPr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聯絡人姓名</w:t>
            </w:r>
          </w:p>
        </w:tc>
        <w:tc>
          <w:tcPr>
            <w:tcW w:w="3770" w:type="pct"/>
            <w:gridSpan w:val="3"/>
            <w:vAlign w:val="center"/>
          </w:tcPr>
          <w:p w:rsidR="005F678F" w:rsidRPr="005F678F" w:rsidRDefault="005F678F" w:rsidP="00613B89">
            <w:pPr>
              <w:wordWrap w:val="0"/>
              <w:jc w:val="right"/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先生</w:t>
            </w:r>
            <w:r>
              <w:rPr>
                <w:rFonts w:hAnsi="新細明體" w:hint="eastAsia"/>
                <w:szCs w:val="24"/>
              </w:rPr>
              <w:t xml:space="preserve"> </w:t>
            </w:r>
            <w:r w:rsidRPr="005F678F">
              <w:rPr>
                <w:szCs w:val="24"/>
              </w:rPr>
              <w:t>/</w:t>
            </w:r>
            <w:r>
              <w:rPr>
                <w:rFonts w:hint="eastAsia"/>
                <w:szCs w:val="24"/>
              </w:rPr>
              <w:t xml:space="preserve"> </w:t>
            </w:r>
            <w:r w:rsidRPr="005F678F">
              <w:rPr>
                <w:rFonts w:hAnsi="新細明體"/>
                <w:szCs w:val="24"/>
              </w:rPr>
              <w:t>女士</w:t>
            </w:r>
            <w:r>
              <w:rPr>
                <w:rFonts w:hAnsi="新細明體" w:hint="eastAsia"/>
                <w:szCs w:val="24"/>
              </w:rPr>
              <w:t xml:space="preserve">　　</w:t>
            </w:r>
          </w:p>
        </w:tc>
      </w:tr>
      <w:tr w:rsidR="005F678F" w:rsidRPr="005F678F" w:rsidTr="002039C5">
        <w:tc>
          <w:tcPr>
            <w:tcW w:w="1230" w:type="pct"/>
            <w:vAlign w:val="center"/>
          </w:tcPr>
          <w:p w:rsidR="005F678F" w:rsidRPr="005F678F" w:rsidRDefault="005F678F" w:rsidP="002039C5">
            <w:pPr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職位</w:t>
            </w:r>
          </w:p>
        </w:tc>
        <w:tc>
          <w:tcPr>
            <w:tcW w:w="3770" w:type="pct"/>
            <w:gridSpan w:val="3"/>
            <w:vAlign w:val="center"/>
          </w:tcPr>
          <w:p w:rsidR="005F678F" w:rsidRPr="005F678F" w:rsidRDefault="005F678F" w:rsidP="002039C5">
            <w:pPr>
              <w:rPr>
                <w:szCs w:val="24"/>
              </w:rPr>
            </w:pPr>
          </w:p>
        </w:tc>
      </w:tr>
      <w:tr w:rsidR="00FF53B1" w:rsidRPr="005F678F" w:rsidTr="005F678F">
        <w:tc>
          <w:tcPr>
            <w:tcW w:w="1230" w:type="pct"/>
            <w:vAlign w:val="center"/>
          </w:tcPr>
          <w:p w:rsidR="00FF53B1" w:rsidRPr="005F678F" w:rsidRDefault="00FF53B1" w:rsidP="0093556B">
            <w:pPr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聯絡電話</w:t>
            </w:r>
          </w:p>
        </w:tc>
        <w:tc>
          <w:tcPr>
            <w:tcW w:w="1475" w:type="pct"/>
            <w:vAlign w:val="center"/>
          </w:tcPr>
          <w:p w:rsidR="00FF53B1" w:rsidRPr="005F678F" w:rsidRDefault="00FF53B1" w:rsidP="002039C5">
            <w:pPr>
              <w:rPr>
                <w:szCs w:val="24"/>
              </w:rPr>
            </w:pPr>
          </w:p>
        </w:tc>
        <w:tc>
          <w:tcPr>
            <w:tcW w:w="574" w:type="pct"/>
            <w:vAlign w:val="center"/>
          </w:tcPr>
          <w:p w:rsidR="00FF53B1" w:rsidRPr="005F678F" w:rsidRDefault="005F678F" w:rsidP="0093556B">
            <w:pPr>
              <w:rPr>
                <w:rFonts w:hint="eastAsia"/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傳真</w:t>
            </w:r>
          </w:p>
        </w:tc>
        <w:tc>
          <w:tcPr>
            <w:tcW w:w="1721" w:type="pct"/>
            <w:vAlign w:val="center"/>
          </w:tcPr>
          <w:p w:rsidR="00FF53B1" w:rsidRPr="005F678F" w:rsidRDefault="00FF53B1" w:rsidP="002039C5">
            <w:pPr>
              <w:rPr>
                <w:szCs w:val="24"/>
              </w:rPr>
            </w:pPr>
          </w:p>
        </w:tc>
      </w:tr>
      <w:tr w:rsidR="005F678F" w:rsidRPr="005F678F" w:rsidTr="002039C5">
        <w:tc>
          <w:tcPr>
            <w:tcW w:w="1230" w:type="pct"/>
            <w:vAlign w:val="center"/>
          </w:tcPr>
          <w:p w:rsidR="005F678F" w:rsidRPr="005F678F" w:rsidRDefault="005F678F" w:rsidP="002039C5">
            <w:pPr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電郵地址</w:t>
            </w:r>
          </w:p>
        </w:tc>
        <w:tc>
          <w:tcPr>
            <w:tcW w:w="3770" w:type="pct"/>
            <w:gridSpan w:val="3"/>
            <w:vAlign w:val="center"/>
          </w:tcPr>
          <w:p w:rsidR="005F678F" w:rsidRPr="005F678F" w:rsidRDefault="005F678F" w:rsidP="002039C5">
            <w:pPr>
              <w:rPr>
                <w:szCs w:val="24"/>
              </w:rPr>
            </w:pPr>
          </w:p>
        </w:tc>
      </w:tr>
    </w:tbl>
    <w:p w:rsidR="00AC1A53" w:rsidRDefault="00AC1A53">
      <w:pPr>
        <w:rPr>
          <w:rFonts w:hint="eastAsia"/>
          <w:szCs w:val="24"/>
          <w:lang w:eastAsia="zh-HK"/>
        </w:rPr>
      </w:pPr>
    </w:p>
    <w:p w:rsidR="005B2563" w:rsidRPr="005F678F" w:rsidRDefault="005B2563">
      <w:pPr>
        <w:rPr>
          <w:szCs w:val="24"/>
          <w:lang w:eastAsia="zh-HK"/>
        </w:rPr>
      </w:pPr>
    </w:p>
    <w:p w:rsidR="00AC1A53" w:rsidRPr="00751C66" w:rsidRDefault="00175E0A" w:rsidP="00175E0A">
      <w:pPr>
        <w:spacing w:line="0" w:lineRule="atLeast"/>
        <w:ind w:rightChars="-142" w:right="-341"/>
        <w:rPr>
          <w:rFonts w:hint="eastAsia"/>
          <w:b/>
          <w:szCs w:val="24"/>
          <w:bdr w:val="single" w:sz="4" w:space="0" w:color="auto"/>
          <w:lang w:eastAsia="zh-HK"/>
        </w:rPr>
      </w:pPr>
      <w:r w:rsidRPr="00751C66">
        <w:rPr>
          <w:rFonts w:hint="eastAsia"/>
          <w:b/>
          <w:szCs w:val="24"/>
          <w:bdr w:val="single" w:sz="4" w:space="0" w:color="auto"/>
        </w:rPr>
        <w:t>第二部份：支持方式</w:t>
      </w:r>
    </w:p>
    <w:p w:rsidR="00175E0A" w:rsidRPr="00175E0A" w:rsidRDefault="00175E0A" w:rsidP="00175E0A">
      <w:pPr>
        <w:spacing w:line="0" w:lineRule="atLeast"/>
        <w:ind w:rightChars="-142" w:right="-341"/>
        <w:rPr>
          <w:szCs w:val="24"/>
          <w:lang w:eastAsia="zh-HK"/>
        </w:rPr>
      </w:pPr>
    </w:p>
    <w:p w:rsidR="0093556B" w:rsidRPr="005F678F" w:rsidRDefault="0093556B" w:rsidP="00AC1A53">
      <w:pPr>
        <w:spacing w:line="0" w:lineRule="atLeast"/>
        <w:ind w:rightChars="-142" w:right="-341"/>
        <w:rPr>
          <w:rFonts w:cs="Arial"/>
          <w:szCs w:val="24"/>
        </w:rPr>
      </w:pPr>
      <w:r w:rsidRPr="005F678F">
        <w:rPr>
          <w:rFonts w:hAnsi="新細明體" w:cs="Arial"/>
          <w:szCs w:val="24"/>
        </w:rPr>
        <w:t>本企業</w:t>
      </w:r>
      <w:r w:rsidRPr="005F678F">
        <w:rPr>
          <w:rFonts w:cs="Arial"/>
          <w:szCs w:val="24"/>
        </w:rPr>
        <w:t xml:space="preserve"> / </w:t>
      </w:r>
      <w:r w:rsidRPr="005F678F">
        <w:rPr>
          <w:rFonts w:hAnsi="新細明體" w:cs="Arial"/>
          <w:szCs w:val="24"/>
        </w:rPr>
        <w:t>團體將透過以下方</w:t>
      </w:r>
      <w:r w:rsidR="007C1228" w:rsidRPr="005F678F">
        <w:rPr>
          <w:rFonts w:hAnsi="新細明體" w:cs="Arial"/>
          <w:szCs w:val="24"/>
        </w:rPr>
        <w:t>式</w:t>
      </w:r>
      <w:r w:rsidRPr="005F678F">
        <w:rPr>
          <w:rFonts w:hAnsi="新細明體" w:cs="Arial"/>
          <w:szCs w:val="24"/>
        </w:rPr>
        <w:t>，支持「共融商</w:t>
      </w:r>
      <w:proofErr w:type="gramStart"/>
      <w:r w:rsidR="00D139B4">
        <w:rPr>
          <w:rFonts w:hAnsi="新細明體" w:cs="Arial"/>
          <w:szCs w:val="24"/>
        </w:rPr>
        <w:t>舖</w:t>
      </w:r>
      <w:r w:rsidRPr="005F678F">
        <w:rPr>
          <w:rFonts w:hAnsi="新細明體" w:cs="Arial"/>
          <w:szCs w:val="24"/>
        </w:rPr>
        <w:t>約章</w:t>
      </w:r>
      <w:proofErr w:type="gramEnd"/>
      <w:r w:rsidRPr="005F678F">
        <w:rPr>
          <w:rFonts w:hAnsi="新細明體" w:cs="Arial"/>
          <w:szCs w:val="24"/>
        </w:rPr>
        <w:t>計劃」及「</w:t>
      </w:r>
      <w:proofErr w:type="gramStart"/>
      <w:r w:rsidRPr="005F678F">
        <w:rPr>
          <w:rFonts w:hAnsi="新細明體"/>
          <w:szCs w:val="24"/>
        </w:rPr>
        <w:t>拉動復康</w:t>
      </w:r>
      <w:proofErr w:type="gramEnd"/>
      <w:r w:rsidRPr="005F678F">
        <w:rPr>
          <w:rFonts w:hAnsi="新細明體"/>
          <w:szCs w:val="24"/>
        </w:rPr>
        <w:t>巴士</w:t>
      </w:r>
      <w:r w:rsidRPr="005F678F">
        <w:rPr>
          <w:rFonts w:hAnsi="新細明體" w:cs="Arial"/>
          <w:szCs w:val="24"/>
        </w:rPr>
        <w:t>」慈善挑戰賽：</w:t>
      </w:r>
    </w:p>
    <w:p w:rsidR="00AC1A53" w:rsidRPr="005F678F" w:rsidRDefault="00ED592C" w:rsidP="00AC1A53">
      <w:pPr>
        <w:spacing w:line="0" w:lineRule="atLeast"/>
        <w:ind w:rightChars="-142" w:right="-341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93556B" w:rsidRPr="005F678F" w:rsidRDefault="005F678F" w:rsidP="005F678F">
      <w:pPr>
        <w:pStyle w:val="a4"/>
        <w:numPr>
          <w:ilvl w:val="0"/>
          <w:numId w:val="10"/>
        </w:numPr>
        <w:spacing w:line="0" w:lineRule="atLeast"/>
        <w:ind w:leftChars="0" w:rightChars="-142" w:right="-341"/>
        <w:rPr>
          <w:rFonts w:cs="Arial"/>
          <w:szCs w:val="24"/>
        </w:rPr>
      </w:pPr>
      <w:r w:rsidRPr="005F678F">
        <w:rPr>
          <w:rFonts w:ascii="新細明體" w:hAnsi="新細明體" w:cs="Arial"/>
          <w:szCs w:val="24"/>
        </w:rPr>
        <w:t>□</w:t>
      </w:r>
      <w:r>
        <w:rPr>
          <w:rFonts w:ascii="新細明體" w:hAnsi="新細明體" w:cs="Arial" w:hint="eastAsia"/>
          <w:szCs w:val="24"/>
        </w:rPr>
        <w:t xml:space="preserve">  </w:t>
      </w:r>
      <w:r w:rsidR="0093556B" w:rsidRPr="005F678F">
        <w:rPr>
          <w:rFonts w:hAnsi="新細明體" w:cs="Arial"/>
          <w:szCs w:val="24"/>
        </w:rPr>
        <w:t>捐款支持「共融商</w:t>
      </w:r>
      <w:proofErr w:type="gramStart"/>
      <w:r w:rsidR="00D139B4">
        <w:rPr>
          <w:rFonts w:hAnsi="新細明體" w:cs="Arial"/>
          <w:szCs w:val="24"/>
        </w:rPr>
        <w:t>舖</w:t>
      </w:r>
      <w:r w:rsidR="0093556B" w:rsidRPr="005F678F">
        <w:rPr>
          <w:rFonts w:hAnsi="新細明體" w:cs="Arial"/>
          <w:szCs w:val="24"/>
        </w:rPr>
        <w:t>約章</w:t>
      </w:r>
      <w:proofErr w:type="gramEnd"/>
      <w:r w:rsidR="0093556B" w:rsidRPr="005F678F">
        <w:rPr>
          <w:rFonts w:hAnsi="新細明體" w:cs="Arial"/>
          <w:szCs w:val="24"/>
        </w:rPr>
        <w:t>計劃」</w:t>
      </w:r>
      <w:r w:rsidR="0093556B" w:rsidRPr="005F678F">
        <w:rPr>
          <w:rFonts w:hAnsi="新細明體" w:cs="Arial"/>
          <w:b/>
          <w:szCs w:val="24"/>
        </w:rPr>
        <w:t>，</w:t>
      </w:r>
      <w:r w:rsidR="0093556B" w:rsidRPr="005F678F">
        <w:rPr>
          <w:rFonts w:hAnsi="新細明體"/>
          <w:szCs w:val="24"/>
        </w:rPr>
        <w:t>贊助</w:t>
      </w:r>
      <w:r w:rsidR="0093556B" w:rsidRPr="005F678F">
        <w:rPr>
          <w:rFonts w:hAnsi="新細明體" w:cs="Arial"/>
          <w:szCs w:val="24"/>
        </w:rPr>
        <w:t>金額如下：</w:t>
      </w:r>
    </w:p>
    <w:p w:rsidR="0093556B" w:rsidRPr="005F678F" w:rsidRDefault="0093556B" w:rsidP="0093556B">
      <w:pPr>
        <w:spacing w:line="0" w:lineRule="atLeast"/>
        <w:ind w:leftChars="295" w:left="708" w:rightChars="-142" w:right="-341" w:firstLineChars="59" w:firstLine="142"/>
        <w:rPr>
          <w:rFonts w:cs="Arial"/>
          <w:szCs w:val="24"/>
        </w:rPr>
      </w:pPr>
    </w:p>
    <w:p w:rsidR="005F678F" w:rsidRDefault="003477E4" w:rsidP="003477E4">
      <w:pPr>
        <w:pStyle w:val="a4"/>
        <w:numPr>
          <w:ilvl w:val="0"/>
          <w:numId w:val="5"/>
        </w:numPr>
        <w:ind w:leftChars="0"/>
        <w:rPr>
          <w:rFonts w:hint="eastAsia"/>
          <w:szCs w:val="24"/>
          <w:lang w:eastAsia="zh-HK"/>
        </w:rPr>
      </w:pPr>
      <w:proofErr w:type="gramStart"/>
      <w:r w:rsidRPr="005F678F">
        <w:rPr>
          <w:rFonts w:hAnsi="新細明體"/>
          <w:szCs w:val="24"/>
        </w:rPr>
        <w:t>閃鑽贊助</w:t>
      </w:r>
      <w:proofErr w:type="gramEnd"/>
      <w:r w:rsidRPr="005F678F">
        <w:rPr>
          <w:szCs w:val="24"/>
        </w:rPr>
        <w:t xml:space="preserve"> $100,000</w:t>
      </w:r>
      <w:r w:rsidR="009740E4" w:rsidRPr="005F678F">
        <w:rPr>
          <w:rFonts w:hAnsi="新細明體" w:cs="Arial"/>
          <w:szCs w:val="24"/>
        </w:rPr>
        <w:t>（請參閱附件二及填寫</w:t>
      </w:r>
      <w:r w:rsidR="009740E4" w:rsidRPr="005F678F">
        <w:rPr>
          <w:rFonts w:hAnsi="新細明體"/>
          <w:szCs w:val="24"/>
        </w:rPr>
        <w:t>第三部分</w:t>
      </w:r>
      <w:r w:rsidR="009740E4" w:rsidRPr="005F678F">
        <w:rPr>
          <w:rFonts w:hAnsi="新細明體" w:cs="Arial"/>
          <w:szCs w:val="24"/>
        </w:rPr>
        <w:t>）</w:t>
      </w:r>
    </w:p>
    <w:p w:rsidR="005F678F" w:rsidRDefault="003477E4" w:rsidP="003477E4">
      <w:pPr>
        <w:pStyle w:val="a4"/>
        <w:numPr>
          <w:ilvl w:val="0"/>
          <w:numId w:val="5"/>
        </w:numPr>
        <w:ind w:leftChars="0"/>
        <w:rPr>
          <w:rFonts w:hint="eastAsia"/>
          <w:szCs w:val="24"/>
          <w:lang w:eastAsia="zh-HK"/>
        </w:rPr>
      </w:pPr>
      <w:r w:rsidRPr="005F678F">
        <w:rPr>
          <w:rFonts w:hAnsi="新細明體"/>
          <w:szCs w:val="24"/>
        </w:rPr>
        <w:t>耀金贊助</w:t>
      </w:r>
      <w:r w:rsidRPr="005F678F">
        <w:rPr>
          <w:szCs w:val="24"/>
        </w:rPr>
        <w:t xml:space="preserve"> $50,000</w:t>
      </w:r>
    </w:p>
    <w:p w:rsidR="003477E4" w:rsidRDefault="003477E4" w:rsidP="003477E4">
      <w:pPr>
        <w:pStyle w:val="a4"/>
        <w:numPr>
          <w:ilvl w:val="0"/>
          <w:numId w:val="5"/>
        </w:numPr>
        <w:ind w:leftChars="0"/>
        <w:rPr>
          <w:rFonts w:hint="eastAsia"/>
          <w:szCs w:val="24"/>
          <w:lang w:eastAsia="zh-HK"/>
        </w:rPr>
      </w:pPr>
      <w:r w:rsidRPr="005F678F">
        <w:rPr>
          <w:rFonts w:hAnsi="新細明體"/>
          <w:szCs w:val="24"/>
        </w:rPr>
        <w:t>銀光贊助</w:t>
      </w:r>
      <w:r w:rsidR="005F678F">
        <w:rPr>
          <w:szCs w:val="24"/>
        </w:rPr>
        <w:t xml:space="preserve"> $20,000</w:t>
      </w:r>
    </w:p>
    <w:p w:rsidR="00332A3F" w:rsidRPr="005F678F" w:rsidRDefault="00332A3F" w:rsidP="003477E4">
      <w:pPr>
        <w:pStyle w:val="a4"/>
        <w:numPr>
          <w:ilvl w:val="0"/>
          <w:numId w:val="5"/>
        </w:numPr>
        <w:ind w:leftChars="0"/>
        <w:rPr>
          <w:szCs w:val="24"/>
          <w:lang w:eastAsia="zh-HK"/>
        </w:rPr>
      </w:pPr>
      <w:r>
        <w:rPr>
          <w:rFonts w:hint="eastAsia"/>
          <w:szCs w:val="24"/>
        </w:rPr>
        <w:t>其他金額：</w:t>
      </w:r>
      <w:r>
        <w:rPr>
          <w:rFonts w:hint="eastAsia"/>
          <w:szCs w:val="24"/>
          <w:u w:val="single"/>
        </w:rPr>
        <w:tab/>
      </w:r>
      <w:r>
        <w:rPr>
          <w:rFonts w:hint="eastAsia"/>
          <w:szCs w:val="24"/>
          <w:u w:val="single"/>
        </w:rPr>
        <w:tab/>
      </w:r>
      <w:r>
        <w:rPr>
          <w:rFonts w:hint="eastAsia"/>
          <w:szCs w:val="24"/>
          <w:u w:val="single"/>
        </w:rPr>
        <w:tab/>
      </w:r>
      <w:r>
        <w:rPr>
          <w:rFonts w:hint="eastAsia"/>
          <w:szCs w:val="24"/>
          <w:u w:val="single"/>
        </w:rPr>
        <w:tab/>
      </w:r>
      <w:r>
        <w:rPr>
          <w:rFonts w:hint="eastAsia"/>
          <w:szCs w:val="24"/>
          <w:u w:val="single"/>
        </w:rPr>
        <w:tab/>
      </w:r>
      <w:r>
        <w:rPr>
          <w:rFonts w:hint="eastAsia"/>
          <w:szCs w:val="24"/>
          <w:u w:val="single"/>
        </w:rPr>
        <w:tab/>
      </w:r>
      <w:r>
        <w:rPr>
          <w:rFonts w:hint="eastAsia"/>
          <w:szCs w:val="24"/>
          <w:u w:val="single"/>
        </w:rPr>
        <w:tab/>
      </w:r>
    </w:p>
    <w:p w:rsidR="003477E4" w:rsidRDefault="005F678F" w:rsidP="005F678F">
      <w:pPr>
        <w:ind w:left="1920"/>
        <w:rPr>
          <w:rFonts w:hint="eastAsia"/>
          <w:szCs w:val="24"/>
        </w:rPr>
      </w:pPr>
      <w:r>
        <w:rPr>
          <w:rFonts w:hint="eastAsia"/>
          <w:szCs w:val="24"/>
        </w:rPr>
        <w:t>（有關鳴謝方式，請參閱備註</w:t>
      </w:r>
      <w:r w:rsidR="00ED592C">
        <w:rPr>
          <w:rFonts w:hint="eastAsia"/>
          <w:szCs w:val="24"/>
          <w:lang w:eastAsia="zh-HK"/>
        </w:rPr>
        <w:t>1</w:t>
      </w:r>
      <w:r>
        <w:rPr>
          <w:rFonts w:hint="eastAsia"/>
          <w:szCs w:val="24"/>
        </w:rPr>
        <w:t>）</w:t>
      </w:r>
    </w:p>
    <w:p w:rsidR="00175E0A" w:rsidRPr="005F678F" w:rsidRDefault="00175E0A" w:rsidP="005F678F">
      <w:pPr>
        <w:ind w:left="1920"/>
        <w:rPr>
          <w:szCs w:val="24"/>
          <w:lang w:eastAsia="zh-HK"/>
        </w:rPr>
      </w:pPr>
    </w:p>
    <w:p w:rsidR="003477E4" w:rsidRPr="00175E0A" w:rsidRDefault="00175E0A" w:rsidP="00175E0A">
      <w:pPr>
        <w:pStyle w:val="a4"/>
        <w:numPr>
          <w:ilvl w:val="0"/>
          <w:numId w:val="10"/>
        </w:numPr>
        <w:ind w:leftChars="0"/>
        <w:rPr>
          <w:szCs w:val="24"/>
        </w:rPr>
      </w:pPr>
      <w:r w:rsidRPr="005F678F">
        <w:rPr>
          <w:rFonts w:ascii="新細明體" w:hAnsi="新細明體" w:cs="Arial"/>
          <w:szCs w:val="24"/>
        </w:rPr>
        <w:t>□</w:t>
      </w:r>
      <w:r>
        <w:rPr>
          <w:rFonts w:ascii="新細明體" w:hAnsi="新細明體" w:cs="Arial" w:hint="eastAsia"/>
          <w:szCs w:val="24"/>
        </w:rPr>
        <w:t xml:space="preserve">  </w:t>
      </w:r>
      <w:r w:rsidR="00AC1A53" w:rsidRPr="00175E0A">
        <w:rPr>
          <w:rFonts w:hAnsi="新細明體" w:cs="Arial"/>
          <w:szCs w:val="24"/>
        </w:rPr>
        <w:t>派員組隊參加</w:t>
      </w:r>
      <w:r w:rsidR="003477E4" w:rsidRPr="00175E0A">
        <w:rPr>
          <w:rFonts w:hAnsi="新細明體" w:cs="Arial"/>
          <w:szCs w:val="24"/>
        </w:rPr>
        <w:t>「</w:t>
      </w:r>
      <w:proofErr w:type="gramStart"/>
      <w:r w:rsidR="003477E4" w:rsidRPr="00175E0A">
        <w:rPr>
          <w:rFonts w:hAnsi="新細明體"/>
          <w:szCs w:val="24"/>
        </w:rPr>
        <w:t>拉動復康</w:t>
      </w:r>
      <w:proofErr w:type="gramEnd"/>
      <w:r w:rsidR="003477E4" w:rsidRPr="00175E0A">
        <w:rPr>
          <w:rFonts w:hAnsi="新細明體"/>
          <w:szCs w:val="24"/>
        </w:rPr>
        <w:t>巴士</w:t>
      </w:r>
      <w:r w:rsidR="003477E4" w:rsidRPr="00175E0A">
        <w:rPr>
          <w:rFonts w:hAnsi="新細明體" w:cs="Arial"/>
          <w:szCs w:val="24"/>
        </w:rPr>
        <w:t>」慈善挑戰賽</w:t>
      </w:r>
    </w:p>
    <w:p w:rsidR="0093556B" w:rsidRPr="005F678F" w:rsidRDefault="0093556B" w:rsidP="00175E0A">
      <w:pPr>
        <w:spacing w:line="0" w:lineRule="atLeast"/>
        <w:ind w:left="840" w:rightChars="-142" w:right="-341" w:firstLine="120"/>
        <w:rPr>
          <w:rFonts w:cs="Arial"/>
          <w:szCs w:val="24"/>
        </w:rPr>
      </w:pPr>
      <w:r w:rsidRPr="005F678F">
        <w:rPr>
          <w:rFonts w:hAnsi="新細明體" w:cs="Arial"/>
          <w:szCs w:val="24"/>
        </w:rPr>
        <w:t>（請參閱附件二</w:t>
      </w:r>
      <w:r w:rsidR="007C1228" w:rsidRPr="005F678F">
        <w:rPr>
          <w:rFonts w:hAnsi="新細明體" w:cs="Arial"/>
          <w:szCs w:val="24"/>
        </w:rPr>
        <w:t>及填寫</w:t>
      </w:r>
      <w:r w:rsidR="005D3205" w:rsidRPr="005F678F">
        <w:rPr>
          <w:rFonts w:hAnsi="新細明體"/>
          <w:szCs w:val="24"/>
        </w:rPr>
        <w:t>第三部分</w:t>
      </w:r>
      <w:r w:rsidRPr="005F678F">
        <w:rPr>
          <w:rFonts w:hAnsi="新細明體" w:cs="Arial"/>
          <w:szCs w:val="24"/>
        </w:rPr>
        <w:t>）</w:t>
      </w:r>
    </w:p>
    <w:p w:rsidR="00AC1A53" w:rsidRPr="005F678F" w:rsidRDefault="00AC1A53" w:rsidP="00ED592C">
      <w:pPr>
        <w:spacing w:line="0" w:lineRule="atLeast"/>
        <w:ind w:rightChars="-142" w:right="-341"/>
        <w:rPr>
          <w:rFonts w:cs="Arial" w:hint="eastAsia"/>
          <w:szCs w:val="24"/>
          <w:lang w:eastAsia="zh-HK"/>
        </w:rPr>
      </w:pPr>
    </w:p>
    <w:p w:rsidR="00AC1A53" w:rsidRPr="005F678F" w:rsidRDefault="009740E4" w:rsidP="00AC1A53">
      <w:pPr>
        <w:spacing w:line="0" w:lineRule="atLeast"/>
        <w:rPr>
          <w:rFonts w:cs="Arial" w:hint="eastAsia"/>
          <w:szCs w:val="24"/>
        </w:rPr>
      </w:pPr>
      <w:r>
        <w:rPr>
          <w:rFonts w:cs="Arial" w:hint="eastAsia"/>
          <w:szCs w:val="24"/>
        </w:rPr>
        <w:t>（請於適當空格加上</w:t>
      </w:r>
      <w:r>
        <w:rPr>
          <w:rFonts w:cs="Arial" w:hint="eastAsia"/>
          <w:szCs w:val="24"/>
        </w:rPr>
        <w:t xml:space="preserve"> </w:t>
      </w:r>
      <w:r>
        <w:rPr>
          <w:rFonts w:cs="Arial" w:hint="eastAsia"/>
          <w:szCs w:val="24"/>
        </w:rPr>
        <w:sym w:font="Wingdings" w:char="F0FC"/>
      </w:r>
      <w:r>
        <w:rPr>
          <w:rFonts w:cs="Arial" w:hint="eastAsia"/>
          <w:szCs w:val="24"/>
        </w:rPr>
        <w:t xml:space="preserve"> </w:t>
      </w:r>
      <w:r>
        <w:rPr>
          <w:rFonts w:cs="Arial" w:hint="eastAsia"/>
          <w:szCs w:val="24"/>
        </w:rPr>
        <w:t>號）</w:t>
      </w:r>
    </w:p>
    <w:p w:rsidR="009740E4" w:rsidRDefault="009740E4" w:rsidP="007C1228">
      <w:pPr>
        <w:rPr>
          <w:rFonts w:hAnsi="新細明體" w:hint="eastAsia"/>
          <w:szCs w:val="24"/>
          <w:shd w:val="pct15" w:color="auto" w:fill="FFFFFF"/>
        </w:rPr>
      </w:pPr>
    </w:p>
    <w:p w:rsidR="009740E4" w:rsidRPr="009740E4" w:rsidRDefault="009740E4" w:rsidP="007C1228">
      <w:pPr>
        <w:rPr>
          <w:rFonts w:hAnsi="新細明體" w:hint="eastAsia"/>
          <w:szCs w:val="24"/>
          <w:shd w:val="pct15" w:color="auto" w:fill="FFFFFF"/>
        </w:rPr>
      </w:pPr>
    </w:p>
    <w:p w:rsidR="007C1228" w:rsidRPr="00751C66" w:rsidRDefault="007C1228" w:rsidP="007C1228">
      <w:pPr>
        <w:rPr>
          <w:b/>
          <w:szCs w:val="24"/>
          <w:bdr w:val="single" w:sz="4" w:space="0" w:color="auto"/>
        </w:rPr>
      </w:pPr>
      <w:r w:rsidRPr="00751C66">
        <w:rPr>
          <w:rFonts w:hAnsi="新細明體"/>
          <w:b/>
          <w:szCs w:val="24"/>
          <w:bdr w:val="single" w:sz="4" w:space="0" w:color="auto"/>
        </w:rPr>
        <w:t>第三部分</w:t>
      </w:r>
      <w:r w:rsidR="00175E0A" w:rsidRPr="00751C66">
        <w:rPr>
          <w:rFonts w:hint="eastAsia"/>
          <w:b/>
          <w:szCs w:val="24"/>
          <w:bdr w:val="single" w:sz="4" w:space="0" w:color="auto"/>
        </w:rPr>
        <w:t>：</w:t>
      </w:r>
      <w:r w:rsidR="005D3205" w:rsidRPr="00751C66">
        <w:rPr>
          <w:rFonts w:hAnsi="新細明體"/>
          <w:b/>
          <w:szCs w:val="24"/>
          <w:bdr w:val="single" w:sz="4" w:space="0" w:color="auto"/>
        </w:rPr>
        <w:t>「</w:t>
      </w:r>
      <w:proofErr w:type="gramStart"/>
      <w:r w:rsidR="005D3205" w:rsidRPr="00751C66">
        <w:rPr>
          <w:rFonts w:hAnsi="新細明體"/>
          <w:b/>
          <w:szCs w:val="24"/>
          <w:bdr w:val="single" w:sz="4" w:space="0" w:color="auto"/>
        </w:rPr>
        <w:t>拉動復康</w:t>
      </w:r>
      <w:proofErr w:type="gramEnd"/>
      <w:r w:rsidR="005D3205" w:rsidRPr="00751C66">
        <w:rPr>
          <w:rFonts w:hAnsi="新細明體"/>
          <w:b/>
          <w:szCs w:val="24"/>
          <w:bdr w:val="single" w:sz="4" w:space="0" w:color="auto"/>
        </w:rPr>
        <w:t>巴士」慈善挑戰賽</w:t>
      </w:r>
      <w:r w:rsidR="00175E0A" w:rsidRPr="00751C66">
        <w:rPr>
          <w:rFonts w:hAnsi="新細明體" w:hint="eastAsia"/>
          <w:b/>
          <w:szCs w:val="24"/>
          <w:bdr w:val="single" w:sz="4" w:space="0" w:color="auto"/>
        </w:rPr>
        <w:t>報名</w:t>
      </w:r>
      <w:r w:rsidR="005D3205" w:rsidRPr="00751C66">
        <w:rPr>
          <w:rFonts w:hAnsi="新細明體"/>
          <w:b/>
          <w:szCs w:val="24"/>
          <w:bdr w:val="single" w:sz="4" w:space="0" w:color="auto"/>
        </w:rPr>
        <w:t>資料</w:t>
      </w:r>
    </w:p>
    <w:p w:rsidR="005D3205" w:rsidRPr="005F678F" w:rsidRDefault="005D3205">
      <w:pPr>
        <w:rPr>
          <w:b/>
          <w:szCs w:val="24"/>
        </w:rPr>
      </w:pPr>
    </w:p>
    <w:p w:rsidR="005D3205" w:rsidRPr="005F678F" w:rsidRDefault="005D3205" w:rsidP="005D3205">
      <w:pPr>
        <w:rPr>
          <w:szCs w:val="24"/>
        </w:rPr>
      </w:pPr>
      <w:r w:rsidRPr="005F678F">
        <w:rPr>
          <w:rFonts w:hAnsi="新細明體"/>
          <w:szCs w:val="24"/>
        </w:rPr>
        <w:t>參賽隊伍名稱：</w:t>
      </w:r>
      <w:r w:rsidRPr="005F678F">
        <w:rPr>
          <w:szCs w:val="24"/>
        </w:rPr>
        <w:t>_____________________________</w:t>
      </w:r>
      <w:r w:rsidR="00175E0A" w:rsidRPr="005F678F">
        <w:rPr>
          <w:szCs w:val="24"/>
        </w:rPr>
        <w:t>________________________</w:t>
      </w:r>
      <w:r w:rsidRPr="005F678F">
        <w:rPr>
          <w:szCs w:val="24"/>
        </w:rPr>
        <w:t>__</w:t>
      </w:r>
    </w:p>
    <w:p w:rsidR="00175E0A" w:rsidRDefault="00175E0A" w:rsidP="005D3205">
      <w:pPr>
        <w:rPr>
          <w:rFonts w:hAnsi="新細明體" w:hint="eastAsia"/>
          <w:szCs w:val="24"/>
        </w:rPr>
      </w:pPr>
    </w:p>
    <w:p w:rsidR="005D3205" w:rsidRPr="005F678F" w:rsidRDefault="005D3205" w:rsidP="005D3205">
      <w:pPr>
        <w:rPr>
          <w:szCs w:val="24"/>
        </w:rPr>
      </w:pPr>
      <w:r w:rsidRPr="005F678F">
        <w:rPr>
          <w:rFonts w:hAnsi="新細明體"/>
          <w:szCs w:val="24"/>
        </w:rPr>
        <w:t>參賽人數：</w:t>
      </w:r>
      <w:r w:rsidRPr="005F678F">
        <w:rPr>
          <w:szCs w:val="24"/>
          <w:u w:val="single"/>
        </w:rPr>
        <w:t xml:space="preserve">          </w:t>
      </w:r>
      <w:r w:rsidRPr="005F678F">
        <w:rPr>
          <w:szCs w:val="24"/>
        </w:rPr>
        <w:t xml:space="preserve"> </w:t>
      </w:r>
      <w:r w:rsidRPr="005F678F">
        <w:rPr>
          <w:rFonts w:hAnsi="新細明體"/>
          <w:szCs w:val="24"/>
        </w:rPr>
        <w:t>（</w:t>
      </w:r>
      <w:r w:rsidRPr="005F678F">
        <w:rPr>
          <w:szCs w:val="24"/>
        </w:rPr>
        <w:t>5-15</w:t>
      </w:r>
      <w:r w:rsidRPr="005F678F">
        <w:rPr>
          <w:rFonts w:hAnsi="新細明體"/>
          <w:szCs w:val="24"/>
        </w:rPr>
        <w:t>人）</w:t>
      </w:r>
    </w:p>
    <w:p w:rsidR="005D3205" w:rsidRDefault="005D3205" w:rsidP="005D3205">
      <w:pPr>
        <w:rPr>
          <w:rFonts w:hint="eastAsia"/>
          <w:b/>
          <w:szCs w:val="24"/>
          <w:u w:val="single"/>
        </w:rPr>
      </w:pPr>
    </w:p>
    <w:p w:rsidR="00175E0A" w:rsidRPr="00B9424F" w:rsidRDefault="00175E0A" w:rsidP="00751C66">
      <w:pPr>
        <w:rPr>
          <w:b/>
          <w:sz w:val="20"/>
        </w:rPr>
      </w:pPr>
      <w:r w:rsidRPr="009F536A">
        <w:rPr>
          <w:rFonts w:hint="eastAsia"/>
          <w:b/>
          <w:sz w:val="20"/>
          <w:szCs w:val="20"/>
        </w:rPr>
        <w:t>參賽隊伍</w:t>
      </w:r>
      <w:r w:rsidRPr="00B9424F">
        <w:rPr>
          <w:rFonts w:hint="eastAsia"/>
          <w:b/>
          <w:sz w:val="20"/>
        </w:rPr>
        <w:t>聯絡人</w:t>
      </w:r>
      <w:r>
        <w:rPr>
          <w:rFonts w:hint="eastAsia"/>
          <w:b/>
          <w:sz w:val="20"/>
        </w:rPr>
        <w:t>（</w:t>
      </w:r>
      <w:r>
        <w:rPr>
          <w:rFonts w:hint="eastAsia"/>
          <w:sz w:val="20"/>
          <w:szCs w:val="20"/>
        </w:rPr>
        <w:t>為本賽事之事前及當天聯絡人</w:t>
      </w:r>
      <w:r>
        <w:rPr>
          <w:rFonts w:hint="eastAsia"/>
          <w:b/>
          <w:sz w:val="20"/>
        </w:rPr>
        <w:t>）</w:t>
      </w:r>
      <w:r w:rsidRPr="00B9424F">
        <w:rPr>
          <w:rFonts w:hint="eastAsia"/>
          <w:b/>
          <w:sz w:val="20"/>
        </w:rPr>
        <w:t>：</w:t>
      </w:r>
    </w:p>
    <w:tbl>
      <w:tblPr>
        <w:tblW w:w="49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1238"/>
        <w:gridCol w:w="2025"/>
        <w:gridCol w:w="1346"/>
        <w:gridCol w:w="1338"/>
        <w:gridCol w:w="1381"/>
        <w:gridCol w:w="1067"/>
      </w:tblGrid>
      <w:tr w:rsidR="00ED592C" w:rsidRPr="006E405E" w:rsidTr="002E5147">
        <w:trPr>
          <w:trHeight w:hRule="exact" w:val="1155"/>
        </w:trPr>
        <w:tc>
          <w:tcPr>
            <w:tcW w:w="246" w:type="pct"/>
            <w:vAlign w:val="center"/>
          </w:tcPr>
          <w:p w:rsidR="00ED592C" w:rsidRPr="006E405E" w:rsidRDefault="00ED592C" w:rsidP="00ED592C">
            <w:pPr>
              <w:spacing w:line="260" w:lineRule="exact"/>
              <w:jc w:val="center"/>
              <w:rPr>
                <w:sz w:val="20"/>
                <w:szCs w:val="20"/>
                <w:lang w:eastAsia="zh-HK"/>
              </w:rPr>
            </w:pPr>
            <w:r w:rsidRPr="003C297E">
              <w:rPr>
                <w:rFonts w:hint="eastAsia"/>
                <w:b/>
                <w:sz w:val="20"/>
                <w:szCs w:val="20"/>
              </w:rPr>
              <w:t>聯絡人</w:t>
            </w:r>
          </w:p>
        </w:tc>
        <w:tc>
          <w:tcPr>
            <w:tcW w:w="701" w:type="pct"/>
            <w:vAlign w:val="center"/>
          </w:tcPr>
          <w:p w:rsidR="00ED592C" w:rsidRPr="006E405E" w:rsidRDefault="00ED592C" w:rsidP="00ED592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E405E">
              <w:rPr>
                <w:rFonts w:hint="eastAsia"/>
                <w:sz w:val="20"/>
                <w:szCs w:val="20"/>
              </w:rPr>
              <w:t>中文姓名</w:t>
            </w:r>
          </w:p>
        </w:tc>
        <w:tc>
          <w:tcPr>
            <w:tcW w:w="1147" w:type="pct"/>
            <w:vAlign w:val="center"/>
          </w:tcPr>
          <w:p w:rsidR="00ED592C" w:rsidRPr="006E405E" w:rsidRDefault="00ED592C" w:rsidP="00ED592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E405E">
              <w:rPr>
                <w:rFonts w:hint="eastAsia"/>
                <w:sz w:val="20"/>
                <w:szCs w:val="20"/>
              </w:rPr>
              <w:t>英文姓名</w:t>
            </w:r>
          </w:p>
        </w:tc>
        <w:tc>
          <w:tcPr>
            <w:tcW w:w="762" w:type="pct"/>
            <w:vAlign w:val="center"/>
          </w:tcPr>
          <w:p w:rsidR="00ED592C" w:rsidRDefault="00ED592C" w:rsidP="00ED592C">
            <w:pPr>
              <w:spacing w:line="2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於參賽企業</w:t>
            </w:r>
            <w:r>
              <w:rPr>
                <w:rFonts w:hint="eastAsia"/>
                <w:sz w:val="20"/>
                <w:szCs w:val="20"/>
              </w:rPr>
              <w:t xml:space="preserve"> / </w:t>
            </w:r>
            <w:r>
              <w:rPr>
                <w:rFonts w:hint="eastAsia"/>
                <w:sz w:val="20"/>
                <w:szCs w:val="20"/>
              </w:rPr>
              <w:t>團體之</w:t>
            </w:r>
          </w:p>
          <w:p w:rsidR="00ED592C" w:rsidRPr="006E405E" w:rsidRDefault="00ED592C" w:rsidP="00ED592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758" w:type="pct"/>
            <w:vAlign w:val="center"/>
          </w:tcPr>
          <w:p w:rsidR="00ED592C" w:rsidRDefault="00ED592C" w:rsidP="00ED592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賽事當日</w:t>
            </w:r>
          </w:p>
          <w:p w:rsidR="00ED592C" w:rsidRDefault="00ED592C" w:rsidP="00ED592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之</w:t>
            </w:r>
          </w:p>
          <w:p w:rsidR="00ED592C" w:rsidRPr="006E405E" w:rsidRDefault="00ED592C" w:rsidP="002E5147">
            <w:pPr>
              <w:spacing w:line="260" w:lineRule="exact"/>
              <w:ind w:leftChars="-19" w:left="-46" w:rightChars="-29" w:right="-70"/>
              <w:jc w:val="center"/>
              <w:rPr>
                <w:sz w:val="20"/>
                <w:szCs w:val="20"/>
              </w:rPr>
            </w:pPr>
            <w:r w:rsidRPr="006E405E">
              <w:rPr>
                <w:rFonts w:hint="eastAsia"/>
                <w:sz w:val="20"/>
                <w:szCs w:val="20"/>
              </w:rPr>
              <w:t>聯絡</w:t>
            </w:r>
            <w:r>
              <w:rPr>
                <w:rFonts w:hint="eastAsia"/>
                <w:sz w:val="20"/>
                <w:szCs w:val="20"/>
              </w:rPr>
              <w:t>手提</w:t>
            </w:r>
            <w:r w:rsidRPr="006E405E">
              <w:rPr>
                <w:rFonts w:hint="eastAsia"/>
                <w:sz w:val="20"/>
                <w:szCs w:val="20"/>
              </w:rPr>
              <w:t>電</w:t>
            </w:r>
            <w:r>
              <w:rPr>
                <w:rFonts w:hint="eastAsia"/>
                <w:sz w:val="20"/>
                <w:szCs w:val="20"/>
              </w:rPr>
              <w:t>話</w:t>
            </w:r>
          </w:p>
        </w:tc>
        <w:tc>
          <w:tcPr>
            <w:tcW w:w="782" w:type="pct"/>
            <w:vAlign w:val="center"/>
          </w:tcPr>
          <w:p w:rsidR="00ED592C" w:rsidRDefault="00ED592C" w:rsidP="00ED592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賽事前</w:t>
            </w:r>
          </w:p>
          <w:p w:rsidR="00ED592C" w:rsidRDefault="00ED592C" w:rsidP="00ED592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之</w:t>
            </w:r>
          </w:p>
          <w:p w:rsidR="00ED592C" w:rsidRPr="006E405E" w:rsidRDefault="00ED592C" w:rsidP="00ED592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E405E">
              <w:rPr>
                <w:rFonts w:hint="eastAsia"/>
                <w:sz w:val="20"/>
                <w:szCs w:val="20"/>
              </w:rPr>
              <w:t>聯絡電郵</w:t>
            </w:r>
          </w:p>
        </w:tc>
        <w:tc>
          <w:tcPr>
            <w:tcW w:w="605" w:type="pct"/>
          </w:tcPr>
          <w:p w:rsidR="00ED592C" w:rsidRPr="00175E0A" w:rsidRDefault="00ED592C" w:rsidP="00ED592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75E0A">
              <w:rPr>
                <w:sz w:val="20"/>
                <w:szCs w:val="20"/>
              </w:rPr>
              <w:t>殘疾類別</w:t>
            </w:r>
          </w:p>
          <w:p w:rsidR="00ED592C" w:rsidRPr="006E405E" w:rsidRDefault="00ED592C" w:rsidP="00ED592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75E0A">
              <w:rPr>
                <w:sz w:val="20"/>
                <w:szCs w:val="20"/>
              </w:rPr>
              <w:t>(</w:t>
            </w:r>
            <w:r w:rsidRPr="00175E0A">
              <w:rPr>
                <w:sz w:val="20"/>
                <w:szCs w:val="20"/>
              </w:rPr>
              <w:t>如適用</w:t>
            </w:r>
            <w:r w:rsidRPr="00175E0A">
              <w:rPr>
                <w:sz w:val="20"/>
                <w:szCs w:val="20"/>
              </w:rPr>
              <w:t>)</w:t>
            </w:r>
          </w:p>
        </w:tc>
      </w:tr>
      <w:tr w:rsidR="00ED592C" w:rsidRPr="006E405E" w:rsidTr="002E5147">
        <w:trPr>
          <w:trHeight w:hRule="exact" w:val="851"/>
        </w:trPr>
        <w:tc>
          <w:tcPr>
            <w:tcW w:w="246" w:type="pct"/>
            <w:vAlign w:val="center"/>
          </w:tcPr>
          <w:p w:rsidR="00175E0A" w:rsidRPr="002E5147" w:rsidRDefault="00175E0A" w:rsidP="002039C5">
            <w:pPr>
              <w:jc w:val="center"/>
              <w:rPr>
                <w:szCs w:val="24"/>
              </w:rPr>
            </w:pPr>
            <w:r w:rsidRPr="002E5147">
              <w:rPr>
                <w:rFonts w:hint="eastAsia"/>
                <w:szCs w:val="24"/>
              </w:rPr>
              <w:t>1</w:t>
            </w:r>
          </w:p>
        </w:tc>
        <w:tc>
          <w:tcPr>
            <w:tcW w:w="701" w:type="pct"/>
            <w:vAlign w:val="center"/>
          </w:tcPr>
          <w:p w:rsidR="00175E0A" w:rsidRPr="006E405E" w:rsidRDefault="00175E0A" w:rsidP="00203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pct"/>
            <w:vAlign w:val="center"/>
          </w:tcPr>
          <w:p w:rsidR="00175E0A" w:rsidRPr="006E405E" w:rsidRDefault="00175E0A" w:rsidP="00203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175E0A" w:rsidRPr="006E405E" w:rsidRDefault="00175E0A" w:rsidP="00203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175E0A" w:rsidRPr="006E405E" w:rsidRDefault="00175E0A" w:rsidP="00203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175E0A" w:rsidRPr="006E405E" w:rsidRDefault="00175E0A" w:rsidP="00203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175E0A" w:rsidRPr="006E405E" w:rsidRDefault="00175E0A" w:rsidP="002039C5">
            <w:pPr>
              <w:jc w:val="center"/>
              <w:rPr>
                <w:sz w:val="20"/>
                <w:szCs w:val="20"/>
              </w:rPr>
            </w:pPr>
          </w:p>
        </w:tc>
      </w:tr>
      <w:tr w:rsidR="00ED592C" w:rsidRPr="006E405E" w:rsidTr="002E5147">
        <w:trPr>
          <w:trHeight w:hRule="exact" w:val="851"/>
        </w:trPr>
        <w:tc>
          <w:tcPr>
            <w:tcW w:w="246" w:type="pct"/>
            <w:vAlign w:val="center"/>
          </w:tcPr>
          <w:p w:rsidR="00175E0A" w:rsidRPr="002E5147" w:rsidRDefault="00175E0A" w:rsidP="002039C5">
            <w:pPr>
              <w:jc w:val="center"/>
              <w:rPr>
                <w:szCs w:val="24"/>
              </w:rPr>
            </w:pPr>
            <w:r w:rsidRPr="002E5147">
              <w:rPr>
                <w:rFonts w:hint="eastAsia"/>
                <w:szCs w:val="24"/>
              </w:rPr>
              <w:t>2</w:t>
            </w:r>
          </w:p>
        </w:tc>
        <w:tc>
          <w:tcPr>
            <w:tcW w:w="701" w:type="pct"/>
            <w:vAlign w:val="center"/>
          </w:tcPr>
          <w:p w:rsidR="00175E0A" w:rsidRPr="006E405E" w:rsidRDefault="00175E0A" w:rsidP="00203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pct"/>
            <w:vAlign w:val="center"/>
          </w:tcPr>
          <w:p w:rsidR="00175E0A" w:rsidRPr="006E405E" w:rsidRDefault="00175E0A" w:rsidP="00203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175E0A" w:rsidRPr="006E405E" w:rsidRDefault="00175E0A" w:rsidP="00203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175E0A" w:rsidRPr="006E405E" w:rsidRDefault="00175E0A" w:rsidP="00203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175E0A" w:rsidRPr="006E405E" w:rsidRDefault="00175E0A" w:rsidP="00203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175E0A" w:rsidRPr="006E405E" w:rsidRDefault="00175E0A" w:rsidP="002039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5E0A" w:rsidRDefault="00175E0A" w:rsidP="005D3205">
      <w:pPr>
        <w:rPr>
          <w:rFonts w:hint="eastAsia"/>
          <w:b/>
          <w:szCs w:val="24"/>
          <w:u w:val="single"/>
        </w:rPr>
      </w:pPr>
    </w:p>
    <w:p w:rsidR="00175E0A" w:rsidRPr="00751C66" w:rsidRDefault="00751C66" w:rsidP="005D3205">
      <w:pPr>
        <w:rPr>
          <w:b/>
          <w:sz w:val="20"/>
          <w:szCs w:val="20"/>
        </w:rPr>
      </w:pPr>
      <w:r w:rsidRPr="00751C66">
        <w:rPr>
          <w:rFonts w:hint="eastAsia"/>
          <w:b/>
          <w:sz w:val="20"/>
          <w:szCs w:val="20"/>
        </w:rPr>
        <w:t>其他參賽名單</w:t>
      </w: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5358"/>
        <w:gridCol w:w="1549"/>
      </w:tblGrid>
      <w:tr w:rsidR="00751C66" w:rsidRPr="005F678F" w:rsidTr="002E5147">
        <w:trPr>
          <w:trHeight w:val="367"/>
        </w:trPr>
        <w:tc>
          <w:tcPr>
            <w:tcW w:w="4119" w:type="pct"/>
            <w:gridSpan w:val="2"/>
            <w:vAlign w:val="center"/>
          </w:tcPr>
          <w:p w:rsidR="00751C66" w:rsidRPr="005F678F" w:rsidRDefault="00751C66" w:rsidP="002B2BE6">
            <w:pPr>
              <w:rPr>
                <w:szCs w:val="24"/>
              </w:rPr>
            </w:pPr>
            <w:r w:rsidRPr="00751C66">
              <w:rPr>
                <w:sz w:val="20"/>
              </w:rPr>
              <w:t>其餘參賽者名單可於</w:t>
            </w:r>
            <w:r w:rsidRPr="00751C66">
              <w:rPr>
                <w:sz w:val="20"/>
              </w:rPr>
              <w:t>2019</w:t>
            </w:r>
            <w:r w:rsidRPr="00751C66">
              <w:rPr>
                <w:sz w:val="20"/>
              </w:rPr>
              <w:t>年</w:t>
            </w:r>
            <w:r w:rsidRPr="00751C66">
              <w:rPr>
                <w:sz w:val="20"/>
              </w:rPr>
              <w:t>5</w:t>
            </w:r>
            <w:r w:rsidRPr="00751C66">
              <w:rPr>
                <w:sz w:val="20"/>
              </w:rPr>
              <w:t>月</w:t>
            </w:r>
            <w:r w:rsidRPr="00751C66">
              <w:rPr>
                <w:sz w:val="20"/>
              </w:rPr>
              <w:t>3</w:t>
            </w:r>
            <w:r w:rsidRPr="00751C66">
              <w:rPr>
                <w:sz w:val="20"/>
              </w:rPr>
              <w:t>日簡介會或之前以傳真</w:t>
            </w:r>
            <w:r w:rsidRPr="00751C66">
              <w:rPr>
                <w:sz w:val="20"/>
              </w:rPr>
              <w:t xml:space="preserve">: 2864 2962 </w:t>
            </w:r>
            <w:r w:rsidRPr="00751C66">
              <w:rPr>
                <w:sz w:val="20"/>
              </w:rPr>
              <w:t>或電郵：</w:t>
            </w:r>
            <w:hyperlink r:id="rId8" w:history="1">
              <w:r w:rsidRPr="00751C66">
                <w:rPr>
                  <w:rFonts w:hint="eastAsia"/>
                  <w:sz w:val="20"/>
                </w:rPr>
                <w:t>reh@hkcss.org.hk</w:t>
              </w:r>
            </w:hyperlink>
            <w:r w:rsidRPr="00751C66">
              <w:rPr>
                <w:sz w:val="20"/>
              </w:rPr>
              <w:t>回覆確實。</w:t>
            </w:r>
          </w:p>
        </w:tc>
        <w:tc>
          <w:tcPr>
            <w:tcW w:w="881" w:type="pct"/>
            <w:vAlign w:val="center"/>
          </w:tcPr>
          <w:p w:rsidR="00751C66" w:rsidRPr="00175E0A" w:rsidRDefault="00751C66" w:rsidP="00751C66">
            <w:pPr>
              <w:jc w:val="center"/>
              <w:rPr>
                <w:sz w:val="20"/>
                <w:szCs w:val="20"/>
              </w:rPr>
            </w:pPr>
            <w:r w:rsidRPr="00175E0A">
              <w:rPr>
                <w:sz w:val="20"/>
                <w:szCs w:val="20"/>
              </w:rPr>
              <w:t>殘疾類別</w:t>
            </w:r>
          </w:p>
          <w:p w:rsidR="00751C66" w:rsidRPr="005F678F" w:rsidRDefault="00751C66" w:rsidP="00751C66">
            <w:pPr>
              <w:jc w:val="center"/>
              <w:rPr>
                <w:szCs w:val="24"/>
              </w:rPr>
            </w:pPr>
            <w:r w:rsidRPr="00175E0A">
              <w:rPr>
                <w:sz w:val="20"/>
                <w:szCs w:val="20"/>
              </w:rPr>
              <w:t>(</w:t>
            </w:r>
            <w:r w:rsidRPr="00175E0A">
              <w:rPr>
                <w:sz w:val="20"/>
                <w:szCs w:val="20"/>
              </w:rPr>
              <w:t>如適用</w:t>
            </w:r>
            <w:r w:rsidRPr="00175E0A">
              <w:rPr>
                <w:sz w:val="20"/>
                <w:szCs w:val="20"/>
              </w:rPr>
              <w:t>)</w:t>
            </w:r>
          </w:p>
        </w:tc>
      </w:tr>
      <w:tr w:rsidR="005D3205" w:rsidRPr="005F678F" w:rsidTr="002E5147">
        <w:trPr>
          <w:trHeight w:val="367"/>
        </w:trPr>
        <w:tc>
          <w:tcPr>
            <w:tcW w:w="1071" w:type="pct"/>
            <w:vAlign w:val="center"/>
          </w:tcPr>
          <w:p w:rsidR="005D3205" w:rsidRPr="005F678F" w:rsidRDefault="005D3205" w:rsidP="00994725">
            <w:pPr>
              <w:jc w:val="center"/>
              <w:rPr>
                <w:szCs w:val="24"/>
              </w:rPr>
            </w:pPr>
            <w:r w:rsidRPr="005F678F">
              <w:rPr>
                <w:szCs w:val="24"/>
              </w:rPr>
              <w:t>3</w:t>
            </w:r>
          </w:p>
        </w:tc>
        <w:tc>
          <w:tcPr>
            <w:tcW w:w="3048" w:type="pct"/>
            <w:vAlign w:val="bottom"/>
          </w:tcPr>
          <w:p w:rsidR="005D3205" w:rsidRPr="005F678F" w:rsidRDefault="005D3205" w:rsidP="002039C5">
            <w:pPr>
              <w:jc w:val="right"/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先生</w:t>
            </w:r>
            <w:r w:rsidRPr="005F678F">
              <w:rPr>
                <w:szCs w:val="24"/>
              </w:rPr>
              <w:t>/</w:t>
            </w:r>
            <w:r w:rsidRPr="005F678F">
              <w:rPr>
                <w:rFonts w:hAnsi="新細明體"/>
                <w:szCs w:val="24"/>
              </w:rPr>
              <w:t>女士</w:t>
            </w:r>
          </w:p>
        </w:tc>
        <w:tc>
          <w:tcPr>
            <w:tcW w:w="881" w:type="pct"/>
            <w:vAlign w:val="center"/>
          </w:tcPr>
          <w:p w:rsidR="005D3205" w:rsidRPr="005F678F" w:rsidRDefault="005D3205" w:rsidP="002039C5">
            <w:pPr>
              <w:jc w:val="center"/>
              <w:rPr>
                <w:szCs w:val="24"/>
              </w:rPr>
            </w:pPr>
          </w:p>
        </w:tc>
      </w:tr>
      <w:tr w:rsidR="005D3205" w:rsidRPr="005F678F" w:rsidTr="002E5147">
        <w:trPr>
          <w:trHeight w:val="367"/>
        </w:trPr>
        <w:tc>
          <w:tcPr>
            <w:tcW w:w="1071" w:type="pct"/>
            <w:vAlign w:val="center"/>
          </w:tcPr>
          <w:p w:rsidR="005D3205" w:rsidRPr="005F678F" w:rsidRDefault="005D3205" w:rsidP="00994725">
            <w:pPr>
              <w:jc w:val="center"/>
              <w:rPr>
                <w:szCs w:val="24"/>
              </w:rPr>
            </w:pPr>
            <w:r w:rsidRPr="005F678F">
              <w:rPr>
                <w:szCs w:val="24"/>
              </w:rPr>
              <w:t>4</w:t>
            </w:r>
          </w:p>
        </w:tc>
        <w:tc>
          <w:tcPr>
            <w:tcW w:w="3048" w:type="pct"/>
            <w:vAlign w:val="bottom"/>
          </w:tcPr>
          <w:p w:rsidR="005D3205" w:rsidRPr="005F678F" w:rsidRDefault="005D3205" w:rsidP="002039C5">
            <w:pPr>
              <w:jc w:val="right"/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先生</w:t>
            </w:r>
            <w:r w:rsidRPr="005F678F">
              <w:rPr>
                <w:szCs w:val="24"/>
              </w:rPr>
              <w:t>/</w:t>
            </w:r>
            <w:r w:rsidRPr="005F678F">
              <w:rPr>
                <w:rFonts w:hAnsi="新細明體"/>
                <w:szCs w:val="24"/>
              </w:rPr>
              <w:t>女士</w:t>
            </w:r>
          </w:p>
        </w:tc>
        <w:tc>
          <w:tcPr>
            <w:tcW w:w="881" w:type="pct"/>
            <w:vAlign w:val="center"/>
          </w:tcPr>
          <w:p w:rsidR="005D3205" w:rsidRPr="005F678F" w:rsidRDefault="005D3205" w:rsidP="002039C5">
            <w:pPr>
              <w:jc w:val="center"/>
              <w:rPr>
                <w:szCs w:val="24"/>
              </w:rPr>
            </w:pPr>
          </w:p>
        </w:tc>
      </w:tr>
      <w:tr w:rsidR="005D3205" w:rsidRPr="005F678F" w:rsidTr="002E5147">
        <w:trPr>
          <w:trHeight w:val="367"/>
        </w:trPr>
        <w:tc>
          <w:tcPr>
            <w:tcW w:w="1071" w:type="pct"/>
            <w:vAlign w:val="center"/>
          </w:tcPr>
          <w:p w:rsidR="005D3205" w:rsidRPr="005F678F" w:rsidRDefault="005D3205" w:rsidP="00994725">
            <w:pPr>
              <w:jc w:val="center"/>
              <w:rPr>
                <w:szCs w:val="24"/>
              </w:rPr>
            </w:pPr>
            <w:r w:rsidRPr="005F678F">
              <w:rPr>
                <w:szCs w:val="24"/>
              </w:rPr>
              <w:t>5</w:t>
            </w:r>
          </w:p>
        </w:tc>
        <w:tc>
          <w:tcPr>
            <w:tcW w:w="3048" w:type="pct"/>
            <w:vAlign w:val="bottom"/>
          </w:tcPr>
          <w:p w:rsidR="005D3205" w:rsidRPr="005F678F" w:rsidRDefault="005D3205" w:rsidP="002039C5">
            <w:pPr>
              <w:jc w:val="right"/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先生</w:t>
            </w:r>
            <w:r w:rsidRPr="005F678F">
              <w:rPr>
                <w:szCs w:val="24"/>
              </w:rPr>
              <w:t>/</w:t>
            </w:r>
            <w:r w:rsidRPr="005F678F">
              <w:rPr>
                <w:rFonts w:hAnsi="新細明體"/>
                <w:szCs w:val="24"/>
              </w:rPr>
              <w:t>女士</w:t>
            </w:r>
          </w:p>
        </w:tc>
        <w:tc>
          <w:tcPr>
            <w:tcW w:w="881" w:type="pct"/>
            <w:vAlign w:val="center"/>
          </w:tcPr>
          <w:p w:rsidR="005D3205" w:rsidRPr="005F678F" w:rsidRDefault="005D3205" w:rsidP="002039C5">
            <w:pPr>
              <w:jc w:val="center"/>
              <w:rPr>
                <w:szCs w:val="24"/>
              </w:rPr>
            </w:pPr>
          </w:p>
        </w:tc>
      </w:tr>
      <w:tr w:rsidR="005D3205" w:rsidRPr="005F678F" w:rsidTr="002E5147">
        <w:trPr>
          <w:trHeight w:val="367"/>
        </w:trPr>
        <w:tc>
          <w:tcPr>
            <w:tcW w:w="1071" w:type="pct"/>
            <w:vAlign w:val="center"/>
          </w:tcPr>
          <w:p w:rsidR="005D3205" w:rsidRPr="005F678F" w:rsidRDefault="005D3205" w:rsidP="00994725">
            <w:pPr>
              <w:jc w:val="center"/>
              <w:rPr>
                <w:szCs w:val="24"/>
              </w:rPr>
            </w:pPr>
            <w:r w:rsidRPr="005F678F">
              <w:rPr>
                <w:szCs w:val="24"/>
              </w:rPr>
              <w:t>6</w:t>
            </w:r>
          </w:p>
        </w:tc>
        <w:tc>
          <w:tcPr>
            <w:tcW w:w="3048" w:type="pct"/>
            <w:vAlign w:val="bottom"/>
          </w:tcPr>
          <w:p w:rsidR="005D3205" w:rsidRPr="005F678F" w:rsidRDefault="005D3205" w:rsidP="002039C5">
            <w:pPr>
              <w:jc w:val="right"/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先生</w:t>
            </w:r>
            <w:r w:rsidRPr="005F678F">
              <w:rPr>
                <w:szCs w:val="24"/>
              </w:rPr>
              <w:t>/</w:t>
            </w:r>
            <w:r w:rsidRPr="005F678F">
              <w:rPr>
                <w:rFonts w:hAnsi="新細明體"/>
                <w:szCs w:val="24"/>
              </w:rPr>
              <w:t>女士</w:t>
            </w:r>
          </w:p>
        </w:tc>
        <w:tc>
          <w:tcPr>
            <w:tcW w:w="881" w:type="pct"/>
            <w:vAlign w:val="center"/>
          </w:tcPr>
          <w:p w:rsidR="005D3205" w:rsidRPr="005F678F" w:rsidRDefault="005D3205" w:rsidP="002039C5">
            <w:pPr>
              <w:jc w:val="center"/>
              <w:rPr>
                <w:szCs w:val="24"/>
              </w:rPr>
            </w:pPr>
          </w:p>
        </w:tc>
      </w:tr>
      <w:tr w:rsidR="005D3205" w:rsidRPr="005F678F" w:rsidTr="002E5147">
        <w:trPr>
          <w:trHeight w:val="367"/>
        </w:trPr>
        <w:tc>
          <w:tcPr>
            <w:tcW w:w="1071" w:type="pct"/>
            <w:vAlign w:val="center"/>
          </w:tcPr>
          <w:p w:rsidR="005D3205" w:rsidRPr="005F678F" w:rsidRDefault="005D3205" w:rsidP="00994725">
            <w:pPr>
              <w:jc w:val="center"/>
              <w:rPr>
                <w:szCs w:val="24"/>
              </w:rPr>
            </w:pPr>
            <w:r w:rsidRPr="005F678F">
              <w:rPr>
                <w:szCs w:val="24"/>
              </w:rPr>
              <w:t>7</w:t>
            </w:r>
          </w:p>
        </w:tc>
        <w:tc>
          <w:tcPr>
            <w:tcW w:w="3048" w:type="pct"/>
            <w:vAlign w:val="bottom"/>
          </w:tcPr>
          <w:p w:rsidR="005D3205" w:rsidRPr="005F678F" w:rsidRDefault="005D3205" w:rsidP="002039C5">
            <w:pPr>
              <w:jc w:val="right"/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先生</w:t>
            </w:r>
            <w:r w:rsidRPr="005F678F">
              <w:rPr>
                <w:szCs w:val="24"/>
              </w:rPr>
              <w:t>/</w:t>
            </w:r>
            <w:r w:rsidRPr="005F678F">
              <w:rPr>
                <w:rFonts w:hAnsi="新細明體"/>
                <w:szCs w:val="24"/>
              </w:rPr>
              <w:t>女士</w:t>
            </w:r>
          </w:p>
        </w:tc>
        <w:tc>
          <w:tcPr>
            <w:tcW w:w="881" w:type="pct"/>
            <w:vAlign w:val="center"/>
          </w:tcPr>
          <w:p w:rsidR="005D3205" w:rsidRPr="005F678F" w:rsidRDefault="005D3205" w:rsidP="002039C5">
            <w:pPr>
              <w:jc w:val="center"/>
              <w:rPr>
                <w:szCs w:val="24"/>
              </w:rPr>
            </w:pPr>
          </w:p>
        </w:tc>
      </w:tr>
      <w:tr w:rsidR="005D3205" w:rsidRPr="005F678F" w:rsidTr="002E5147">
        <w:trPr>
          <w:trHeight w:val="367"/>
        </w:trPr>
        <w:tc>
          <w:tcPr>
            <w:tcW w:w="1071" w:type="pct"/>
            <w:vAlign w:val="center"/>
          </w:tcPr>
          <w:p w:rsidR="005D3205" w:rsidRPr="005F678F" w:rsidRDefault="005D3205" w:rsidP="00994725">
            <w:pPr>
              <w:jc w:val="center"/>
              <w:rPr>
                <w:szCs w:val="24"/>
              </w:rPr>
            </w:pPr>
            <w:r w:rsidRPr="005F678F">
              <w:rPr>
                <w:szCs w:val="24"/>
              </w:rPr>
              <w:lastRenderedPageBreak/>
              <w:t>8</w:t>
            </w:r>
          </w:p>
        </w:tc>
        <w:tc>
          <w:tcPr>
            <w:tcW w:w="3048" w:type="pct"/>
            <w:vAlign w:val="bottom"/>
          </w:tcPr>
          <w:p w:rsidR="005D3205" w:rsidRPr="005F678F" w:rsidRDefault="005D3205" w:rsidP="002039C5">
            <w:pPr>
              <w:jc w:val="right"/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先生</w:t>
            </w:r>
            <w:r w:rsidRPr="005F678F">
              <w:rPr>
                <w:szCs w:val="24"/>
              </w:rPr>
              <w:t>/</w:t>
            </w:r>
            <w:r w:rsidRPr="005F678F">
              <w:rPr>
                <w:rFonts w:hAnsi="新細明體"/>
                <w:szCs w:val="24"/>
              </w:rPr>
              <w:t>女士</w:t>
            </w:r>
          </w:p>
        </w:tc>
        <w:tc>
          <w:tcPr>
            <w:tcW w:w="881" w:type="pct"/>
            <w:vAlign w:val="center"/>
          </w:tcPr>
          <w:p w:rsidR="005D3205" w:rsidRPr="005F678F" w:rsidRDefault="005D3205" w:rsidP="002039C5">
            <w:pPr>
              <w:jc w:val="center"/>
              <w:rPr>
                <w:szCs w:val="24"/>
              </w:rPr>
            </w:pPr>
          </w:p>
        </w:tc>
      </w:tr>
      <w:tr w:rsidR="005D3205" w:rsidRPr="005F678F" w:rsidTr="002E5147">
        <w:trPr>
          <w:trHeight w:val="367"/>
        </w:trPr>
        <w:tc>
          <w:tcPr>
            <w:tcW w:w="1071" w:type="pct"/>
            <w:vAlign w:val="center"/>
          </w:tcPr>
          <w:p w:rsidR="005D3205" w:rsidRPr="005F678F" w:rsidRDefault="005D3205" w:rsidP="00994725">
            <w:pPr>
              <w:jc w:val="center"/>
              <w:rPr>
                <w:szCs w:val="24"/>
              </w:rPr>
            </w:pPr>
            <w:r w:rsidRPr="005F678F">
              <w:rPr>
                <w:szCs w:val="24"/>
              </w:rPr>
              <w:t>9</w:t>
            </w:r>
          </w:p>
        </w:tc>
        <w:tc>
          <w:tcPr>
            <w:tcW w:w="3048" w:type="pct"/>
            <w:vAlign w:val="bottom"/>
          </w:tcPr>
          <w:p w:rsidR="005D3205" w:rsidRPr="005F678F" w:rsidRDefault="005D3205" w:rsidP="002039C5">
            <w:pPr>
              <w:jc w:val="right"/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先生</w:t>
            </w:r>
            <w:r w:rsidRPr="005F678F">
              <w:rPr>
                <w:szCs w:val="24"/>
              </w:rPr>
              <w:t>/</w:t>
            </w:r>
            <w:r w:rsidRPr="005F678F">
              <w:rPr>
                <w:rFonts w:hAnsi="新細明體"/>
                <w:szCs w:val="24"/>
              </w:rPr>
              <w:t>女士</w:t>
            </w:r>
          </w:p>
        </w:tc>
        <w:tc>
          <w:tcPr>
            <w:tcW w:w="881" w:type="pct"/>
            <w:vAlign w:val="center"/>
          </w:tcPr>
          <w:p w:rsidR="005D3205" w:rsidRPr="005F678F" w:rsidRDefault="005D3205" w:rsidP="002039C5">
            <w:pPr>
              <w:jc w:val="center"/>
              <w:rPr>
                <w:szCs w:val="24"/>
              </w:rPr>
            </w:pPr>
          </w:p>
        </w:tc>
      </w:tr>
      <w:tr w:rsidR="005D3205" w:rsidRPr="005F678F" w:rsidTr="002E5147">
        <w:trPr>
          <w:trHeight w:val="367"/>
        </w:trPr>
        <w:tc>
          <w:tcPr>
            <w:tcW w:w="1071" w:type="pct"/>
            <w:vAlign w:val="center"/>
          </w:tcPr>
          <w:p w:rsidR="005D3205" w:rsidRPr="005F678F" w:rsidRDefault="005D3205" w:rsidP="00994725">
            <w:pPr>
              <w:jc w:val="center"/>
              <w:rPr>
                <w:szCs w:val="24"/>
              </w:rPr>
            </w:pPr>
            <w:r w:rsidRPr="005F678F">
              <w:rPr>
                <w:szCs w:val="24"/>
              </w:rPr>
              <w:t>10</w:t>
            </w:r>
          </w:p>
        </w:tc>
        <w:tc>
          <w:tcPr>
            <w:tcW w:w="3048" w:type="pct"/>
            <w:vAlign w:val="bottom"/>
          </w:tcPr>
          <w:p w:rsidR="005D3205" w:rsidRPr="005F678F" w:rsidRDefault="005D3205" w:rsidP="002039C5">
            <w:pPr>
              <w:jc w:val="right"/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先生</w:t>
            </w:r>
            <w:r w:rsidRPr="005F678F">
              <w:rPr>
                <w:szCs w:val="24"/>
              </w:rPr>
              <w:t>/</w:t>
            </w:r>
            <w:r w:rsidRPr="005F678F">
              <w:rPr>
                <w:rFonts w:hAnsi="新細明體"/>
                <w:szCs w:val="24"/>
              </w:rPr>
              <w:t>女士</w:t>
            </w:r>
          </w:p>
        </w:tc>
        <w:tc>
          <w:tcPr>
            <w:tcW w:w="881" w:type="pct"/>
            <w:vAlign w:val="center"/>
          </w:tcPr>
          <w:p w:rsidR="005D3205" w:rsidRPr="005F678F" w:rsidRDefault="005D3205" w:rsidP="002039C5">
            <w:pPr>
              <w:jc w:val="center"/>
              <w:rPr>
                <w:szCs w:val="24"/>
              </w:rPr>
            </w:pPr>
          </w:p>
        </w:tc>
      </w:tr>
      <w:tr w:rsidR="005D3205" w:rsidRPr="005F678F" w:rsidTr="002E5147">
        <w:trPr>
          <w:trHeight w:val="367"/>
        </w:trPr>
        <w:tc>
          <w:tcPr>
            <w:tcW w:w="1071" w:type="pct"/>
            <w:vAlign w:val="center"/>
          </w:tcPr>
          <w:p w:rsidR="005D3205" w:rsidRPr="005F678F" w:rsidRDefault="005D3205" w:rsidP="00994725">
            <w:pPr>
              <w:jc w:val="center"/>
              <w:rPr>
                <w:szCs w:val="24"/>
              </w:rPr>
            </w:pPr>
            <w:r w:rsidRPr="005F678F">
              <w:rPr>
                <w:szCs w:val="24"/>
              </w:rPr>
              <w:t>11</w:t>
            </w:r>
          </w:p>
        </w:tc>
        <w:tc>
          <w:tcPr>
            <w:tcW w:w="3048" w:type="pct"/>
            <w:vAlign w:val="bottom"/>
          </w:tcPr>
          <w:p w:rsidR="005D3205" w:rsidRPr="005F678F" w:rsidRDefault="005D3205" w:rsidP="002039C5">
            <w:pPr>
              <w:jc w:val="right"/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先生</w:t>
            </w:r>
            <w:r w:rsidRPr="005F678F">
              <w:rPr>
                <w:szCs w:val="24"/>
              </w:rPr>
              <w:t>/</w:t>
            </w:r>
            <w:r w:rsidRPr="005F678F">
              <w:rPr>
                <w:rFonts w:hAnsi="新細明體"/>
                <w:szCs w:val="24"/>
              </w:rPr>
              <w:t>女士</w:t>
            </w:r>
          </w:p>
        </w:tc>
        <w:tc>
          <w:tcPr>
            <w:tcW w:w="881" w:type="pct"/>
            <w:vAlign w:val="center"/>
          </w:tcPr>
          <w:p w:rsidR="005D3205" w:rsidRPr="005F678F" w:rsidRDefault="005D3205" w:rsidP="002039C5">
            <w:pPr>
              <w:jc w:val="center"/>
              <w:rPr>
                <w:szCs w:val="24"/>
              </w:rPr>
            </w:pPr>
          </w:p>
        </w:tc>
      </w:tr>
      <w:tr w:rsidR="005D3205" w:rsidRPr="005F678F" w:rsidTr="002E5147">
        <w:trPr>
          <w:trHeight w:val="367"/>
        </w:trPr>
        <w:tc>
          <w:tcPr>
            <w:tcW w:w="1071" w:type="pct"/>
            <w:vAlign w:val="center"/>
          </w:tcPr>
          <w:p w:rsidR="005D3205" w:rsidRPr="005F678F" w:rsidRDefault="005D3205" w:rsidP="00994725">
            <w:pPr>
              <w:jc w:val="center"/>
              <w:rPr>
                <w:szCs w:val="24"/>
              </w:rPr>
            </w:pPr>
            <w:r w:rsidRPr="005F678F">
              <w:rPr>
                <w:szCs w:val="24"/>
              </w:rPr>
              <w:t>12</w:t>
            </w:r>
          </w:p>
        </w:tc>
        <w:tc>
          <w:tcPr>
            <w:tcW w:w="3048" w:type="pct"/>
            <w:vAlign w:val="bottom"/>
          </w:tcPr>
          <w:p w:rsidR="005D3205" w:rsidRPr="005F678F" w:rsidRDefault="005D3205" w:rsidP="002039C5">
            <w:pPr>
              <w:jc w:val="right"/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先生</w:t>
            </w:r>
            <w:r w:rsidRPr="005F678F">
              <w:rPr>
                <w:szCs w:val="24"/>
              </w:rPr>
              <w:t>/</w:t>
            </w:r>
            <w:r w:rsidRPr="005F678F">
              <w:rPr>
                <w:rFonts w:hAnsi="新細明體"/>
                <w:szCs w:val="24"/>
              </w:rPr>
              <w:t>女士</w:t>
            </w:r>
          </w:p>
        </w:tc>
        <w:tc>
          <w:tcPr>
            <w:tcW w:w="881" w:type="pct"/>
            <w:vAlign w:val="center"/>
          </w:tcPr>
          <w:p w:rsidR="005D3205" w:rsidRPr="005F678F" w:rsidRDefault="005D3205" w:rsidP="002039C5">
            <w:pPr>
              <w:jc w:val="center"/>
              <w:rPr>
                <w:szCs w:val="24"/>
              </w:rPr>
            </w:pPr>
          </w:p>
        </w:tc>
      </w:tr>
      <w:tr w:rsidR="005D3205" w:rsidRPr="005F678F" w:rsidTr="002E5147">
        <w:trPr>
          <w:trHeight w:val="367"/>
        </w:trPr>
        <w:tc>
          <w:tcPr>
            <w:tcW w:w="1071" w:type="pct"/>
            <w:vAlign w:val="center"/>
          </w:tcPr>
          <w:p w:rsidR="005D3205" w:rsidRPr="005F678F" w:rsidRDefault="005D3205" w:rsidP="00994725">
            <w:pPr>
              <w:jc w:val="center"/>
              <w:rPr>
                <w:szCs w:val="24"/>
              </w:rPr>
            </w:pPr>
            <w:r w:rsidRPr="005F678F">
              <w:rPr>
                <w:szCs w:val="24"/>
              </w:rPr>
              <w:t>13</w:t>
            </w:r>
          </w:p>
        </w:tc>
        <w:tc>
          <w:tcPr>
            <w:tcW w:w="3048" w:type="pct"/>
            <w:vAlign w:val="bottom"/>
          </w:tcPr>
          <w:p w:rsidR="005D3205" w:rsidRPr="005F678F" w:rsidRDefault="005D3205" w:rsidP="002039C5">
            <w:pPr>
              <w:jc w:val="right"/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先生</w:t>
            </w:r>
            <w:r w:rsidRPr="005F678F">
              <w:rPr>
                <w:szCs w:val="24"/>
              </w:rPr>
              <w:t>/</w:t>
            </w:r>
            <w:r w:rsidRPr="005F678F">
              <w:rPr>
                <w:rFonts w:hAnsi="新細明體"/>
                <w:szCs w:val="24"/>
              </w:rPr>
              <w:t>女士</w:t>
            </w:r>
          </w:p>
        </w:tc>
        <w:tc>
          <w:tcPr>
            <w:tcW w:w="881" w:type="pct"/>
            <w:vAlign w:val="center"/>
          </w:tcPr>
          <w:p w:rsidR="005D3205" w:rsidRPr="005F678F" w:rsidRDefault="005D3205" w:rsidP="002039C5">
            <w:pPr>
              <w:jc w:val="center"/>
              <w:rPr>
                <w:szCs w:val="24"/>
              </w:rPr>
            </w:pPr>
          </w:p>
        </w:tc>
      </w:tr>
      <w:tr w:rsidR="005D3205" w:rsidRPr="005F678F" w:rsidTr="002E5147">
        <w:trPr>
          <w:trHeight w:val="367"/>
        </w:trPr>
        <w:tc>
          <w:tcPr>
            <w:tcW w:w="1071" w:type="pct"/>
            <w:vAlign w:val="center"/>
          </w:tcPr>
          <w:p w:rsidR="005D3205" w:rsidRPr="005F678F" w:rsidRDefault="005D3205" w:rsidP="00994725">
            <w:pPr>
              <w:jc w:val="center"/>
              <w:rPr>
                <w:szCs w:val="24"/>
              </w:rPr>
            </w:pPr>
            <w:r w:rsidRPr="005F678F">
              <w:rPr>
                <w:szCs w:val="24"/>
              </w:rPr>
              <w:t>14</w:t>
            </w:r>
          </w:p>
        </w:tc>
        <w:tc>
          <w:tcPr>
            <w:tcW w:w="3048" w:type="pct"/>
            <w:vAlign w:val="bottom"/>
          </w:tcPr>
          <w:p w:rsidR="005D3205" w:rsidRPr="005F678F" w:rsidRDefault="005D3205" w:rsidP="002039C5">
            <w:pPr>
              <w:jc w:val="right"/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先生</w:t>
            </w:r>
            <w:r w:rsidRPr="005F678F">
              <w:rPr>
                <w:szCs w:val="24"/>
              </w:rPr>
              <w:t>/</w:t>
            </w:r>
            <w:r w:rsidRPr="005F678F">
              <w:rPr>
                <w:rFonts w:hAnsi="新細明體"/>
                <w:szCs w:val="24"/>
              </w:rPr>
              <w:t>女士</w:t>
            </w:r>
          </w:p>
        </w:tc>
        <w:tc>
          <w:tcPr>
            <w:tcW w:w="881" w:type="pct"/>
            <w:vAlign w:val="center"/>
          </w:tcPr>
          <w:p w:rsidR="005D3205" w:rsidRPr="005F678F" w:rsidRDefault="005D3205" w:rsidP="002039C5">
            <w:pPr>
              <w:jc w:val="center"/>
              <w:rPr>
                <w:szCs w:val="24"/>
              </w:rPr>
            </w:pPr>
          </w:p>
        </w:tc>
      </w:tr>
      <w:tr w:rsidR="005D3205" w:rsidRPr="005F678F" w:rsidTr="002E5147">
        <w:trPr>
          <w:trHeight w:val="367"/>
        </w:trPr>
        <w:tc>
          <w:tcPr>
            <w:tcW w:w="1071" w:type="pct"/>
            <w:vAlign w:val="center"/>
          </w:tcPr>
          <w:p w:rsidR="005D3205" w:rsidRPr="005F678F" w:rsidRDefault="005D3205" w:rsidP="00994725">
            <w:pPr>
              <w:jc w:val="center"/>
              <w:rPr>
                <w:szCs w:val="24"/>
              </w:rPr>
            </w:pPr>
            <w:r w:rsidRPr="005F678F">
              <w:rPr>
                <w:szCs w:val="24"/>
              </w:rPr>
              <w:t>15</w:t>
            </w:r>
          </w:p>
        </w:tc>
        <w:tc>
          <w:tcPr>
            <w:tcW w:w="3048" w:type="pct"/>
            <w:vAlign w:val="bottom"/>
          </w:tcPr>
          <w:p w:rsidR="005D3205" w:rsidRPr="005F678F" w:rsidRDefault="005D3205" w:rsidP="002039C5">
            <w:pPr>
              <w:jc w:val="right"/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先生</w:t>
            </w:r>
            <w:r w:rsidRPr="005F678F">
              <w:rPr>
                <w:szCs w:val="24"/>
              </w:rPr>
              <w:t>/</w:t>
            </w:r>
            <w:r w:rsidRPr="005F678F">
              <w:rPr>
                <w:rFonts w:hAnsi="新細明體"/>
                <w:szCs w:val="24"/>
              </w:rPr>
              <w:t>女士</w:t>
            </w:r>
          </w:p>
        </w:tc>
        <w:tc>
          <w:tcPr>
            <w:tcW w:w="881" w:type="pct"/>
            <w:vAlign w:val="center"/>
          </w:tcPr>
          <w:p w:rsidR="005D3205" w:rsidRPr="005F678F" w:rsidRDefault="005D3205" w:rsidP="002039C5">
            <w:pPr>
              <w:jc w:val="center"/>
              <w:rPr>
                <w:szCs w:val="24"/>
              </w:rPr>
            </w:pPr>
          </w:p>
        </w:tc>
      </w:tr>
    </w:tbl>
    <w:p w:rsidR="005B2563" w:rsidRPr="005F678F" w:rsidRDefault="005B2563" w:rsidP="00FD6649">
      <w:pPr>
        <w:tabs>
          <w:tab w:val="left" w:pos="4111"/>
        </w:tabs>
        <w:spacing w:line="0" w:lineRule="atLeast"/>
        <w:rPr>
          <w:rFonts w:cs="Arial"/>
          <w:szCs w:val="24"/>
        </w:rPr>
      </w:pPr>
    </w:p>
    <w:p w:rsidR="005B2563" w:rsidRPr="005F678F" w:rsidRDefault="005B2563" w:rsidP="00FD6649">
      <w:pPr>
        <w:tabs>
          <w:tab w:val="left" w:pos="4111"/>
        </w:tabs>
        <w:spacing w:line="0" w:lineRule="atLeast"/>
        <w:rPr>
          <w:rFonts w:cs="Arial"/>
          <w:szCs w:val="24"/>
        </w:rPr>
      </w:pPr>
    </w:p>
    <w:p w:rsidR="00FD6649" w:rsidRPr="00ED592C" w:rsidRDefault="00FD6649" w:rsidP="00FD6649">
      <w:pPr>
        <w:tabs>
          <w:tab w:val="left" w:pos="4111"/>
        </w:tabs>
        <w:spacing w:line="0" w:lineRule="atLeast"/>
        <w:rPr>
          <w:rFonts w:cs="Arial"/>
          <w:b/>
          <w:szCs w:val="24"/>
          <w:u w:val="single"/>
        </w:rPr>
      </w:pPr>
      <w:proofErr w:type="gramStart"/>
      <w:r w:rsidRPr="00ED592C">
        <w:rPr>
          <w:rFonts w:hAnsi="新細明體" w:cs="Arial"/>
          <w:b/>
          <w:szCs w:val="24"/>
          <w:u w:val="single"/>
        </w:rPr>
        <w:t>備注</w:t>
      </w:r>
      <w:proofErr w:type="gramEnd"/>
      <w:r w:rsidRPr="00ED592C">
        <w:rPr>
          <w:rFonts w:hAnsi="新細明體" w:cs="Arial"/>
          <w:b/>
          <w:szCs w:val="24"/>
          <w:u w:val="single"/>
        </w:rPr>
        <w:t>：</w:t>
      </w:r>
    </w:p>
    <w:p w:rsidR="00FD6649" w:rsidRPr="005F678F" w:rsidRDefault="00FD6649" w:rsidP="00FD6649">
      <w:pPr>
        <w:tabs>
          <w:tab w:val="left" w:pos="4111"/>
        </w:tabs>
        <w:spacing w:line="0" w:lineRule="atLeast"/>
        <w:rPr>
          <w:rFonts w:cs="Arial"/>
          <w:szCs w:val="24"/>
        </w:rPr>
      </w:pPr>
    </w:p>
    <w:p w:rsidR="003477E4" w:rsidRPr="005F678F" w:rsidRDefault="00B46F9B" w:rsidP="00FD6649">
      <w:pPr>
        <w:pStyle w:val="a4"/>
        <w:numPr>
          <w:ilvl w:val="0"/>
          <w:numId w:val="6"/>
        </w:numPr>
        <w:spacing w:line="0" w:lineRule="atLeast"/>
        <w:ind w:leftChars="0"/>
        <w:rPr>
          <w:rFonts w:cs="Arial"/>
          <w:szCs w:val="24"/>
        </w:rPr>
      </w:pPr>
      <w:proofErr w:type="gramStart"/>
      <w:r w:rsidRPr="005F678F">
        <w:rPr>
          <w:rFonts w:hAnsi="新細明體"/>
          <w:szCs w:val="24"/>
        </w:rPr>
        <w:t>閃鑽贊助</w:t>
      </w:r>
      <w:proofErr w:type="gramEnd"/>
      <w:r w:rsidRPr="005F678F">
        <w:rPr>
          <w:rFonts w:hAnsi="新細明體"/>
          <w:szCs w:val="24"/>
        </w:rPr>
        <w:t>、耀金贊助、銀光贊助</w:t>
      </w:r>
      <w:r w:rsidR="00175E0A">
        <w:rPr>
          <w:rFonts w:hAnsi="新細明體" w:hint="eastAsia"/>
          <w:szCs w:val="24"/>
        </w:rPr>
        <w:t>的</w:t>
      </w:r>
      <w:r w:rsidR="003477E4" w:rsidRPr="005F678F">
        <w:rPr>
          <w:rFonts w:hAnsi="新細明體"/>
          <w:szCs w:val="24"/>
        </w:rPr>
        <w:t>鳴謝方式</w:t>
      </w:r>
      <w:r w:rsidRPr="005F678F">
        <w:rPr>
          <w:rFonts w:hAnsi="新細明體"/>
          <w:szCs w:val="24"/>
        </w:rPr>
        <w:t>：</w:t>
      </w:r>
    </w:p>
    <w:p w:rsidR="00B46F9B" w:rsidRPr="005F678F" w:rsidRDefault="00B46F9B" w:rsidP="00B46F9B">
      <w:pPr>
        <w:spacing w:line="0" w:lineRule="atLeast"/>
        <w:rPr>
          <w:rFonts w:cs="Arial"/>
          <w:szCs w:val="24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804"/>
      </w:tblGrid>
      <w:tr w:rsidR="003477E4" w:rsidRPr="005F678F" w:rsidTr="0082013B">
        <w:tc>
          <w:tcPr>
            <w:tcW w:w="1418" w:type="dxa"/>
          </w:tcPr>
          <w:p w:rsidR="003477E4" w:rsidRPr="005F678F" w:rsidRDefault="00925BAB" w:rsidP="002039C5">
            <w:pPr>
              <w:jc w:val="center"/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贊助類別</w:t>
            </w:r>
          </w:p>
        </w:tc>
        <w:tc>
          <w:tcPr>
            <w:tcW w:w="6804" w:type="dxa"/>
          </w:tcPr>
          <w:p w:rsidR="003477E4" w:rsidRPr="005F678F" w:rsidRDefault="00925BAB" w:rsidP="002039C5">
            <w:pPr>
              <w:jc w:val="center"/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鳴謝方式</w:t>
            </w:r>
          </w:p>
        </w:tc>
      </w:tr>
      <w:tr w:rsidR="003477E4" w:rsidRPr="005F678F" w:rsidTr="0082013B">
        <w:tc>
          <w:tcPr>
            <w:tcW w:w="1418" w:type="dxa"/>
          </w:tcPr>
          <w:p w:rsidR="003477E4" w:rsidRPr="005F678F" w:rsidRDefault="003477E4" w:rsidP="003477E4">
            <w:pPr>
              <w:rPr>
                <w:szCs w:val="24"/>
              </w:rPr>
            </w:pPr>
            <w:proofErr w:type="gramStart"/>
            <w:r w:rsidRPr="005F678F">
              <w:rPr>
                <w:rFonts w:hAnsi="新細明體"/>
                <w:szCs w:val="24"/>
              </w:rPr>
              <w:t>閃鑽贊助</w:t>
            </w:r>
            <w:proofErr w:type="gramEnd"/>
            <w:r w:rsidR="00B46F9B" w:rsidRPr="005F678F">
              <w:rPr>
                <w:szCs w:val="24"/>
              </w:rPr>
              <w:t>$100,000</w:t>
            </w:r>
          </w:p>
        </w:tc>
        <w:tc>
          <w:tcPr>
            <w:tcW w:w="6804" w:type="dxa"/>
          </w:tcPr>
          <w:p w:rsidR="003477E4" w:rsidRPr="005F678F" w:rsidRDefault="003477E4" w:rsidP="003477E4">
            <w:pPr>
              <w:pStyle w:val="a4"/>
              <w:numPr>
                <w:ilvl w:val="0"/>
                <w:numId w:val="7"/>
              </w:numPr>
              <w:ind w:leftChars="0"/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可委派</w:t>
            </w:r>
            <w:r w:rsidRPr="005F678F">
              <w:rPr>
                <w:szCs w:val="24"/>
              </w:rPr>
              <w:t>1</w:t>
            </w:r>
            <w:r w:rsidRPr="005F678F">
              <w:rPr>
                <w:rFonts w:hAnsi="新細明體"/>
                <w:szCs w:val="24"/>
              </w:rPr>
              <w:t>名代表於慶祝典禮中與台上嘉賓共同參與慶祝儀式</w:t>
            </w:r>
          </w:p>
          <w:p w:rsidR="003477E4" w:rsidRPr="005F678F" w:rsidRDefault="003477E4" w:rsidP="003477E4">
            <w:pPr>
              <w:pStyle w:val="a4"/>
              <w:numPr>
                <w:ilvl w:val="0"/>
                <w:numId w:val="7"/>
              </w:numPr>
              <w:ind w:leftChars="0"/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可組成</w:t>
            </w:r>
            <w:r w:rsidRPr="005F678F">
              <w:rPr>
                <w:szCs w:val="24"/>
              </w:rPr>
              <w:t>1</w:t>
            </w:r>
            <w:r w:rsidRPr="005F678F">
              <w:rPr>
                <w:rFonts w:hAnsi="新細明體"/>
                <w:szCs w:val="24"/>
              </w:rPr>
              <w:t>隊隊伍參與「</w:t>
            </w:r>
            <w:proofErr w:type="gramStart"/>
            <w:r w:rsidRPr="005F678F">
              <w:rPr>
                <w:rFonts w:hAnsi="新細明體"/>
                <w:szCs w:val="24"/>
              </w:rPr>
              <w:t>拉動復康</w:t>
            </w:r>
            <w:proofErr w:type="gramEnd"/>
            <w:r w:rsidRPr="005F678F">
              <w:rPr>
                <w:rFonts w:hAnsi="新細明體"/>
                <w:szCs w:val="24"/>
              </w:rPr>
              <w:t>巴士」慈善挑戰賽</w:t>
            </w:r>
            <w:r w:rsidR="00175E0A">
              <w:rPr>
                <w:rFonts w:hAnsi="新細明體" w:hint="eastAsia"/>
                <w:szCs w:val="24"/>
              </w:rPr>
              <w:t>（豁免</w:t>
            </w:r>
            <w:r w:rsidRPr="005F678F">
              <w:rPr>
                <w:rFonts w:hAnsi="新細明體"/>
                <w:szCs w:val="24"/>
              </w:rPr>
              <w:t>報名費用</w:t>
            </w:r>
            <w:r w:rsidR="00175E0A">
              <w:rPr>
                <w:rFonts w:hAnsi="新細明體" w:hint="eastAsia"/>
                <w:szCs w:val="24"/>
              </w:rPr>
              <w:t>）</w:t>
            </w:r>
          </w:p>
          <w:p w:rsidR="003477E4" w:rsidRPr="005F678F" w:rsidRDefault="003477E4" w:rsidP="003477E4">
            <w:pPr>
              <w:pStyle w:val="a4"/>
              <w:numPr>
                <w:ilvl w:val="0"/>
                <w:numId w:val="7"/>
              </w:numPr>
              <w:ind w:leftChars="0"/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於慶祝典禮中獲頒紀念品</w:t>
            </w:r>
          </w:p>
          <w:p w:rsidR="003477E4" w:rsidRPr="005F678F" w:rsidRDefault="003477E4" w:rsidP="003477E4">
            <w:pPr>
              <w:pStyle w:val="a4"/>
              <w:numPr>
                <w:ilvl w:val="0"/>
                <w:numId w:val="7"/>
              </w:numPr>
              <w:ind w:leftChars="0"/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活動佈景板上展示贊助者的名稱及商標</w:t>
            </w:r>
          </w:p>
          <w:p w:rsidR="003477E4" w:rsidRPr="005F678F" w:rsidRDefault="003477E4" w:rsidP="003477E4">
            <w:pPr>
              <w:pStyle w:val="a4"/>
              <w:numPr>
                <w:ilvl w:val="0"/>
                <w:numId w:val="7"/>
              </w:numPr>
              <w:ind w:leftChars="0"/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於</w:t>
            </w:r>
            <w:r w:rsidRPr="005F678F">
              <w:rPr>
                <w:rFonts w:hAnsi="新細明體" w:cs="Arial"/>
                <w:szCs w:val="24"/>
              </w:rPr>
              <w:t>挑戰賽中</w:t>
            </w:r>
            <w:r w:rsidRPr="005F678F">
              <w:rPr>
                <w:rFonts w:hAnsi="新細明體"/>
                <w:szCs w:val="24"/>
              </w:rPr>
              <w:t>拉動的復康巴士車身展示贊助</w:t>
            </w:r>
            <w:r w:rsidRPr="005F678F">
              <w:rPr>
                <w:rFonts w:hAnsi="新細明體" w:cs="Arial"/>
                <w:szCs w:val="24"/>
              </w:rPr>
              <w:t>者的</w:t>
            </w:r>
            <w:r w:rsidRPr="005F678F">
              <w:rPr>
                <w:rFonts w:hAnsi="新細明體"/>
                <w:szCs w:val="24"/>
              </w:rPr>
              <w:t>名稱及商標</w:t>
            </w:r>
          </w:p>
        </w:tc>
      </w:tr>
      <w:tr w:rsidR="003477E4" w:rsidRPr="005F678F" w:rsidTr="0082013B">
        <w:tc>
          <w:tcPr>
            <w:tcW w:w="1418" w:type="dxa"/>
          </w:tcPr>
          <w:p w:rsidR="003477E4" w:rsidRPr="005F678F" w:rsidRDefault="003477E4" w:rsidP="003477E4">
            <w:pPr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耀金贊助</w:t>
            </w:r>
            <w:r w:rsidR="00B46F9B" w:rsidRPr="005F678F">
              <w:rPr>
                <w:szCs w:val="24"/>
              </w:rPr>
              <w:t>$50,000</w:t>
            </w:r>
          </w:p>
        </w:tc>
        <w:tc>
          <w:tcPr>
            <w:tcW w:w="6804" w:type="dxa"/>
          </w:tcPr>
          <w:p w:rsidR="003477E4" w:rsidRPr="005F678F" w:rsidRDefault="003477E4" w:rsidP="003477E4">
            <w:pPr>
              <w:pStyle w:val="a4"/>
              <w:numPr>
                <w:ilvl w:val="0"/>
                <w:numId w:val="8"/>
              </w:numPr>
              <w:ind w:leftChars="0"/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於慶祝典禮中獲頒紀念品</w:t>
            </w:r>
          </w:p>
          <w:p w:rsidR="003477E4" w:rsidRPr="005F678F" w:rsidRDefault="003477E4" w:rsidP="003477E4">
            <w:pPr>
              <w:pStyle w:val="a4"/>
              <w:numPr>
                <w:ilvl w:val="0"/>
                <w:numId w:val="8"/>
              </w:numPr>
              <w:ind w:leftChars="0"/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活動佈景板上展示贊助者的名稱及商標</w:t>
            </w:r>
          </w:p>
          <w:p w:rsidR="003477E4" w:rsidRPr="005F678F" w:rsidRDefault="003477E4" w:rsidP="00175E0A">
            <w:pPr>
              <w:pStyle w:val="a4"/>
              <w:numPr>
                <w:ilvl w:val="0"/>
                <w:numId w:val="8"/>
              </w:numPr>
              <w:ind w:leftChars="0"/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於</w:t>
            </w:r>
            <w:r w:rsidRPr="005F678F">
              <w:rPr>
                <w:rFonts w:hAnsi="新細明體" w:cs="Arial"/>
                <w:szCs w:val="24"/>
              </w:rPr>
              <w:t>挑戰賽中</w:t>
            </w:r>
            <w:r w:rsidRPr="005F678F">
              <w:rPr>
                <w:rFonts w:hAnsi="新細明體"/>
                <w:szCs w:val="24"/>
              </w:rPr>
              <w:t>拉動的復康巴士車身展示贊助</w:t>
            </w:r>
            <w:r w:rsidRPr="005F678F">
              <w:rPr>
                <w:rFonts w:hAnsi="新細明體" w:cs="Arial"/>
                <w:szCs w:val="24"/>
              </w:rPr>
              <w:t>者的</w:t>
            </w:r>
            <w:r w:rsidRPr="005F678F">
              <w:rPr>
                <w:rFonts w:hAnsi="新細明體"/>
                <w:szCs w:val="24"/>
              </w:rPr>
              <w:t>名稱及商標</w:t>
            </w:r>
          </w:p>
        </w:tc>
      </w:tr>
      <w:tr w:rsidR="003477E4" w:rsidRPr="005F678F" w:rsidTr="0082013B">
        <w:tc>
          <w:tcPr>
            <w:tcW w:w="1418" w:type="dxa"/>
          </w:tcPr>
          <w:p w:rsidR="003477E4" w:rsidRPr="005F678F" w:rsidRDefault="003477E4" w:rsidP="003477E4">
            <w:pPr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銀光贊助</w:t>
            </w:r>
            <w:r w:rsidR="00B46F9B" w:rsidRPr="005F678F">
              <w:rPr>
                <w:szCs w:val="24"/>
              </w:rPr>
              <w:t>$20,000</w:t>
            </w:r>
          </w:p>
        </w:tc>
        <w:tc>
          <w:tcPr>
            <w:tcW w:w="6804" w:type="dxa"/>
          </w:tcPr>
          <w:p w:rsidR="003477E4" w:rsidRPr="005F678F" w:rsidRDefault="003477E4" w:rsidP="00175E0A">
            <w:pPr>
              <w:pStyle w:val="a4"/>
              <w:numPr>
                <w:ilvl w:val="0"/>
                <w:numId w:val="9"/>
              </w:numPr>
              <w:ind w:leftChars="0"/>
              <w:rPr>
                <w:szCs w:val="24"/>
              </w:rPr>
            </w:pPr>
            <w:r w:rsidRPr="005F678F">
              <w:rPr>
                <w:rFonts w:hAnsi="新細明體"/>
                <w:szCs w:val="24"/>
              </w:rPr>
              <w:t>活動佈景板上展示贊助者</w:t>
            </w:r>
            <w:r w:rsidRPr="005F678F">
              <w:rPr>
                <w:rFonts w:hAnsi="新細明體" w:cs="Arial"/>
                <w:szCs w:val="24"/>
              </w:rPr>
              <w:t>的</w:t>
            </w:r>
            <w:r w:rsidRPr="005F678F">
              <w:rPr>
                <w:rFonts w:hAnsi="新細明體"/>
                <w:szCs w:val="24"/>
              </w:rPr>
              <w:t>名稱及商標</w:t>
            </w:r>
          </w:p>
        </w:tc>
      </w:tr>
    </w:tbl>
    <w:p w:rsidR="003477E4" w:rsidRPr="005F678F" w:rsidRDefault="003477E4" w:rsidP="003477E4">
      <w:pPr>
        <w:pStyle w:val="a4"/>
        <w:spacing w:line="0" w:lineRule="atLeast"/>
        <w:ind w:leftChars="0" w:left="360"/>
        <w:rPr>
          <w:rFonts w:cs="Arial"/>
          <w:szCs w:val="24"/>
        </w:rPr>
      </w:pPr>
    </w:p>
    <w:p w:rsidR="00FD6649" w:rsidRPr="005F678F" w:rsidRDefault="00FD6649" w:rsidP="00FD6649">
      <w:pPr>
        <w:pStyle w:val="a4"/>
        <w:numPr>
          <w:ilvl w:val="0"/>
          <w:numId w:val="6"/>
        </w:numPr>
        <w:spacing w:line="0" w:lineRule="atLeast"/>
        <w:ind w:leftChars="0"/>
        <w:rPr>
          <w:rFonts w:cs="Arial"/>
          <w:szCs w:val="24"/>
        </w:rPr>
      </w:pPr>
      <w:r w:rsidRPr="005F678F">
        <w:rPr>
          <w:rFonts w:hAnsi="新細明體" w:cs="Arial"/>
          <w:szCs w:val="24"/>
        </w:rPr>
        <w:t>「</w:t>
      </w:r>
      <w:proofErr w:type="gramStart"/>
      <w:r w:rsidRPr="005F678F">
        <w:rPr>
          <w:rFonts w:hAnsi="新細明體"/>
          <w:szCs w:val="24"/>
        </w:rPr>
        <w:t>拉動復康</w:t>
      </w:r>
      <w:proofErr w:type="gramEnd"/>
      <w:r w:rsidRPr="005F678F">
        <w:rPr>
          <w:rFonts w:hAnsi="新細明體"/>
          <w:szCs w:val="24"/>
        </w:rPr>
        <w:t>巴士</w:t>
      </w:r>
      <w:r w:rsidRPr="005F678F">
        <w:rPr>
          <w:rFonts w:hAnsi="新細明體" w:cs="Arial"/>
          <w:szCs w:val="24"/>
        </w:rPr>
        <w:t>」</w:t>
      </w:r>
      <w:r w:rsidRPr="005F678F">
        <w:rPr>
          <w:rFonts w:hAnsi="新細明體"/>
          <w:szCs w:val="24"/>
        </w:rPr>
        <w:t>計時</w:t>
      </w:r>
      <w:proofErr w:type="gramStart"/>
      <w:r w:rsidRPr="005F678F">
        <w:rPr>
          <w:rFonts w:hAnsi="新細明體"/>
          <w:szCs w:val="24"/>
        </w:rPr>
        <w:t>賽設冠</w:t>
      </w:r>
      <w:proofErr w:type="gramEnd"/>
      <w:r w:rsidRPr="005F678F">
        <w:rPr>
          <w:rFonts w:hAnsi="新細明體"/>
          <w:szCs w:val="24"/>
        </w:rPr>
        <w:t>、亞、季軍外，參賽隊伍同時角逐「最具創意服飾獎」及「最具團隊精神獎」</w:t>
      </w:r>
      <w:r w:rsidR="00751C66">
        <w:rPr>
          <w:rFonts w:hint="eastAsia"/>
          <w:szCs w:val="24"/>
        </w:rPr>
        <w:t>（</w:t>
      </w:r>
      <w:r w:rsidRPr="005F678F">
        <w:rPr>
          <w:rFonts w:hAnsi="新細明體"/>
          <w:szCs w:val="24"/>
        </w:rPr>
        <w:t>詳情請參閱附件二</w:t>
      </w:r>
      <w:r w:rsidR="00751C66">
        <w:rPr>
          <w:rFonts w:hAnsi="新細明體" w:hint="eastAsia"/>
          <w:szCs w:val="24"/>
        </w:rPr>
        <w:t>）</w:t>
      </w:r>
      <w:r w:rsidRPr="005F678F">
        <w:rPr>
          <w:rFonts w:hAnsi="新細明體"/>
          <w:szCs w:val="24"/>
        </w:rPr>
        <w:t>。</w:t>
      </w:r>
    </w:p>
    <w:p w:rsidR="00FD6649" w:rsidRPr="00751C66" w:rsidRDefault="00FD6649" w:rsidP="00FD6649">
      <w:pPr>
        <w:pStyle w:val="a4"/>
        <w:rPr>
          <w:szCs w:val="24"/>
        </w:rPr>
      </w:pPr>
    </w:p>
    <w:p w:rsidR="00FD6649" w:rsidRPr="005F678F" w:rsidRDefault="00C95E84" w:rsidP="00FD6649">
      <w:pPr>
        <w:pStyle w:val="a4"/>
        <w:numPr>
          <w:ilvl w:val="0"/>
          <w:numId w:val="6"/>
        </w:numPr>
        <w:spacing w:line="0" w:lineRule="atLeast"/>
        <w:ind w:leftChars="0"/>
        <w:rPr>
          <w:rFonts w:cs="Arial"/>
          <w:szCs w:val="24"/>
        </w:rPr>
      </w:pPr>
      <w:r w:rsidRPr="005F678F">
        <w:rPr>
          <w:rFonts w:hAnsi="新細明體" w:cs="Arial"/>
          <w:szCs w:val="24"/>
        </w:rPr>
        <w:t>報名費及</w:t>
      </w:r>
      <w:r w:rsidR="00FD6649" w:rsidRPr="005F678F">
        <w:rPr>
          <w:rFonts w:hAnsi="新細明體" w:cs="Arial"/>
          <w:szCs w:val="24"/>
        </w:rPr>
        <w:t>捐款在</w:t>
      </w:r>
      <w:r w:rsidR="00332A3F">
        <w:rPr>
          <w:rFonts w:hAnsi="新細明體"/>
          <w:szCs w:val="24"/>
        </w:rPr>
        <w:t>扣除</w:t>
      </w:r>
      <w:r w:rsidR="002B2BE6" w:rsidRPr="005F678F">
        <w:rPr>
          <w:rFonts w:hAnsi="新細明體"/>
          <w:szCs w:val="24"/>
        </w:rPr>
        <w:t>活動</w:t>
      </w:r>
      <w:r w:rsidR="00751C66">
        <w:rPr>
          <w:rFonts w:hAnsi="新細明體" w:hint="eastAsia"/>
          <w:szCs w:val="24"/>
        </w:rPr>
        <w:t>支出</w:t>
      </w:r>
      <w:r w:rsidR="00FD6649" w:rsidRPr="005F678F">
        <w:rPr>
          <w:rFonts w:hAnsi="新細明體"/>
          <w:szCs w:val="24"/>
        </w:rPr>
        <w:t>後，餘額將全數</w:t>
      </w:r>
      <w:r w:rsidR="00751C66">
        <w:rPr>
          <w:rFonts w:hAnsi="新細明體" w:hint="eastAsia"/>
          <w:szCs w:val="24"/>
        </w:rPr>
        <w:t>用作</w:t>
      </w:r>
      <w:r w:rsidR="00FD6649" w:rsidRPr="005F678F">
        <w:rPr>
          <w:rFonts w:hAnsi="新細明體"/>
          <w:szCs w:val="24"/>
        </w:rPr>
        <w:t>舉辦「共融商</w:t>
      </w:r>
      <w:proofErr w:type="gramStart"/>
      <w:r w:rsidR="00FD6649" w:rsidRPr="005F678F">
        <w:rPr>
          <w:rFonts w:hAnsi="新細明體"/>
          <w:szCs w:val="24"/>
        </w:rPr>
        <w:t>舖約章</w:t>
      </w:r>
      <w:proofErr w:type="gramEnd"/>
      <w:r w:rsidR="00FD6649" w:rsidRPr="005F678F">
        <w:rPr>
          <w:rFonts w:hAnsi="新細明體"/>
          <w:szCs w:val="24"/>
        </w:rPr>
        <w:t>計劃」</w:t>
      </w:r>
      <w:r w:rsidR="00751C66">
        <w:rPr>
          <w:rFonts w:hAnsi="新細明體" w:hint="eastAsia"/>
          <w:szCs w:val="24"/>
        </w:rPr>
        <w:t>（</w:t>
      </w:r>
      <w:r w:rsidR="00FD6649" w:rsidRPr="005F678F">
        <w:rPr>
          <w:rFonts w:hAnsi="新細明體"/>
          <w:szCs w:val="24"/>
        </w:rPr>
        <w:t>詳情請參閱附件三</w:t>
      </w:r>
      <w:r w:rsidR="00751C66">
        <w:rPr>
          <w:rFonts w:hAnsi="新細明體" w:hint="eastAsia"/>
          <w:szCs w:val="24"/>
        </w:rPr>
        <w:t>）</w:t>
      </w:r>
      <w:r w:rsidR="00FD6649" w:rsidRPr="005F678F">
        <w:rPr>
          <w:rFonts w:hAnsi="新細明體"/>
          <w:szCs w:val="24"/>
        </w:rPr>
        <w:t>。</w:t>
      </w:r>
    </w:p>
    <w:p w:rsidR="00DF796F" w:rsidRDefault="00DF796F">
      <w:pPr>
        <w:rPr>
          <w:rFonts w:hint="eastAsia"/>
          <w:szCs w:val="24"/>
        </w:rPr>
      </w:pPr>
    </w:p>
    <w:p w:rsidR="00613B89" w:rsidRDefault="00613B89">
      <w:pPr>
        <w:rPr>
          <w:rFonts w:hint="eastAsia"/>
          <w:szCs w:val="24"/>
        </w:rPr>
      </w:pPr>
    </w:p>
    <w:p w:rsidR="0082013B" w:rsidRDefault="0082013B">
      <w:pPr>
        <w:rPr>
          <w:rFonts w:hint="eastAsia"/>
          <w:szCs w:val="24"/>
        </w:rPr>
      </w:pPr>
    </w:p>
    <w:p w:rsidR="00751C66" w:rsidRPr="00751C66" w:rsidRDefault="00751C66" w:rsidP="00751C66">
      <w:pPr>
        <w:jc w:val="right"/>
        <w:rPr>
          <w:rFonts w:hint="eastAsia"/>
          <w:szCs w:val="24"/>
          <w:u w:val="single"/>
        </w:rPr>
      </w:pPr>
      <w:r>
        <w:rPr>
          <w:rFonts w:hint="eastAsia"/>
          <w:szCs w:val="24"/>
        </w:rPr>
        <w:t>聯絡人簽署</w:t>
      </w:r>
      <w:r w:rsidR="00613B89">
        <w:rPr>
          <w:rFonts w:hint="eastAsia"/>
          <w:szCs w:val="24"/>
        </w:rPr>
        <w:tab/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ab/>
      </w:r>
      <w:r>
        <w:rPr>
          <w:rFonts w:hint="eastAsia"/>
          <w:szCs w:val="24"/>
          <w:u w:val="single"/>
        </w:rPr>
        <w:tab/>
      </w:r>
      <w:r>
        <w:rPr>
          <w:rFonts w:hint="eastAsia"/>
          <w:szCs w:val="24"/>
          <w:u w:val="single"/>
        </w:rPr>
        <w:tab/>
      </w:r>
      <w:r>
        <w:rPr>
          <w:rFonts w:hint="eastAsia"/>
          <w:szCs w:val="24"/>
          <w:u w:val="single"/>
        </w:rPr>
        <w:tab/>
      </w:r>
      <w:r>
        <w:rPr>
          <w:rFonts w:hint="eastAsia"/>
          <w:szCs w:val="24"/>
          <w:u w:val="single"/>
        </w:rPr>
        <w:tab/>
      </w:r>
      <w:r>
        <w:rPr>
          <w:rFonts w:hint="eastAsia"/>
          <w:szCs w:val="24"/>
          <w:u w:val="single"/>
        </w:rPr>
        <w:tab/>
      </w:r>
      <w:r>
        <w:rPr>
          <w:rFonts w:hint="eastAsia"/>
          <w:szCs w:val="24"/>
          <w:u w:val="single"/>
        </w:rPr>
        <w:tab/>
      </w:r>
      <w:r>
        <w:rPr>
          <w:rFonts w:hint="eastAsia"/>
          <w:szCs w:val="24"/>
          <w:u w:val="single"/>
        </w:rPr>
        <w:tab/>
      </w:r>
      <w:r>
        <w:rPr>
          <w:rFonts w:hint="eastAsia"/>
          <w:szCs w:val="24"/>
          <w:u w:val="single"/>
        </w:rPr>
        <w:tab/>
      </w:r>
    </w:p>
    <w:p w:rsidR="00751C66" w:rsidRDefault="00751C66">
      <w:pPr>
        <w:rPr>
          <w:rFonts w:hint="eastAsia"/>
          <w:szCs w:val="24"/>
        </w:rPr>
      </w:pPr>
    </w:p>
    <w:p w:rsidR="00751C66" w:rsidRPr="00751C66" w:rsidRDefault="00751C66" w:rsidP="00751C66">
      <w:pPr>
        <w:jc w:val="right"/>
        <w:rPr>
          <w:rFonts w:hint="eastAsia"/>
          <w:szCs w:val="24"/>
          <w:u w:val="single"/>
        </w:rPr>
      </w:pPr>
      <w:r>
        <w:rPr>
          <w:rFonts w:hint="eastAsia"/>
          <w:szCs w:val="24"/>
        </w:rPr>
        <w:t>填寫日期</w:t>
      </w:r>
      <w:r w:rsidR="00613B89">
        <w:rPr>
          <w:rFonts w:hint="eastAsia"/>
          <w:szCs w:val="24"/>
        </w:rPr>
        <w:tab/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ab/>
      </w:r>
      <w:r w:rsidRPr="00613B89">
        <w:rPr>
          <w:rFonts w:hint="eastAsia"/>
          <w:szCs w:val="24"/>
          <w:u w:val="single"/>
        </w:rPr>
        <w:tab/>
      </w:r>
      <w:r>
        <w:rPr>
          <w:rFonts w:hint="eastAsia"/>
          <w:szCs w:val="24"/>
          <w:u w:val="single"/>
        </w:rPr>
        <w:tab/>
      </w:r>
      <w:r>
        <w:rPr>
          <w:rFonts w:hint="eastAsia"/>
          <w:szCs w:val="24"/>
          <w:u w:val="single"/>
        </w:rPr>
        <w:tab/>
      </w:r>
      <w:r>
        <w:rPr>
          <w:rFonts w:hint="eastAsia"/>
          <w:szCs w:val="24"/>
          <w:u w:val="single"/>
        </w:rPr>
        <w:tab/>
      </w:r>
      <w:r>
        <w:rPr>
          <w:rFonts w:hint="eastAsia"/>
          <w:szCs w:val="24"/>
          <w:u w:val="single"/>
        </w:rPr>
        <w:tab/>
      </w:r>
      <w:r>
        <w:rPr>
          <w:rFonts w:hint="eastAsia"/>
          <w:szCs w:val="24"/>
          <w:u w:val="single"/>
        </w:rPr>
        <w:tab/>
      </w:r>
      <w:r>
        <w:rPr>
          <w:rFonts w:hint="eastAsia"/>
          <w:szCs w:val="24"/>
          <w:u w:val="single"/>
        </w:rPr>
        <w:tab/>
      </w:r>
      <w:r>
        <w:rPr>
          <w:rFonts w:hint="eastAsia"/>
          <w:szCs w:val="24"/>
          <w:u w:val="single"/>
        </w:rPr>
        <w:tab/>
      </w:r>
    </w:p>
    <w:sectPr w:rsidR="00751C66" w:rsidRPr="00751C66" w:rsidSect="009740E4">
      <w:footerReference w:type="default" r:id="rId9"/>
      <w:pgSz w:w="11906" w:h="16838"/>
      <w:pgMar w:top="1361" w:right="1644" w:bottom="136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8CB" w:rsidRDefault="008F28CB" w:rsidP="00067DE0">
      <w:r>
        <w:separator/>
      </w:r>
    </w:p>
  </w:endnote>
  <w:endnote w:type="continuationSeparator" w:id="0">
    <w:p w:rsidR="008F28CB" w:rsidRDefault="008F28CB" w:rsidP="00067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66" w:rsidRDefault="00751C66" w:rsidP="00751C66">
    <w:pPr>
      <w:pStyle w:val="a7"/>
      <w:jc w:val="center"/>
    </w:pPr>
    <w:fldSimple w:instr=" PAGE   \* MERGEFORMAT ">
      <w:r w:rsidR="003F0538" w:rsidRPr="003F0538">
        <w:rPr>
          <w:noProof/>
          <w:lang w:val="zh-HK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8CB" w:rsidRDefault="008F28CB" w:rsidP="00067DE0">
      <w:r>
        <w:separator/>
      </w:r>
    </w:p>
  </w:footnote>
  <w:footnote w:type="continuationSeparator" w:id="0">
    <w:p w:rsidR="008F28CB" w:rsidRDefault="008F28CB" w:rsidP="00067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02B"/>
    <w:multiLevelType w:val="hybridMultilevel"/>
    <w:tmpl w:val="B5A28848"/>
    <w:lvl w:ilvl="0" w:tplc="9394329E">
      <w:start w:val="2"/>
      <w:numFmt w:val="bullet"/>
      <w:lvlText w:val="□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">
    <w:nsid w:val="24A33862"/>
    <w:multiLevelType w:val="hybridMultilevel"/>
    <w:tmpl w:val="A4AE2A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FCA066A"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  <w:color w:val="FF000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FB4468"/>
    <w:multiLevelType w:val="hybridMultilevel"/>
    <w:tmpl w:val="72AE2054"/>
    <w:lvl w:ilvl="0" w:tplc="D1183444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934791"/>
    <w:multiLevelType w:val="hybridMultilevel"/>
    <w:tmpl w:val="8266F73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C0F7A5B"/>
    <w:multiLevelType w:val="hybridMultilevel"/>
    <w:tmpl w:val="9F2A7B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C691A85"/>
    <w:multiLevelType w:val="hybridMultilevel"/>
    <w:tmpl w:val="E19C9BAA"/>
    <w:lvl w:ilvl="0" w:tplc="C340F120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8B7F98"/>
    <w:multiLevelType w:val="hybridMultilevel"/>
    <w:tmpl w:val="8696A6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7AD5857"/>
    <w:multiLevelType w:val="hybridMultilevel"/>
    <w:tmpl w:val="A8F8A8B6"/>
    <w:lvl w:ilvl="0" w:tplc="9394329E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93F0DE1"/>
    <w:multiLevelType w:val="hybridMultilevel"/>
    <w:tmpl w:val="8C94B19E"/>
    <w:lvl w:ilvl="0" w:tplc="188C1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7A1DEF"/>
    <w:multiLevelType w:val="hybridMultilevel"/>
    <w:tmpl w:val="2D02F1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99726DF"/>
    <w:multiLevelType w:val="hybridMultilevel"/>
    <w:tmpl w:val="461633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FCA066A"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  <w:color w:val="FF000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2F3"/>
    <w:rsid w:val="00067DE0"/>
    <w:rsid w:val="00163156"/>
    <w:rsid w:val="00175E0A"/>
    <w:rsid w:val="00197663"/>
    <w:rsid w:val="002039C5"/>
    <w:rsid w:val="002B2BE6"/>
    <w:rsid w:val="002E5147"/>
    <w:rsid w:val="00332A3F"/>
    <w:rsid w:val="003477E4"/>
    <w:rsid w:val="003F0538"/>
    <w:rsid w:val="0058131B"/>
    <w:rsid w:val="005B2563"/>
    <w:rsid w:val="005D3205"/>
    <w:rsid w:val="005F678F"/>
    <w:rsid w:val="00613B89"/>
    <w:rsid w:val="006C3802"/>
    <w:rsid w:val="00751C66"/>
    <w:rsid w:val="007B060A"/>
    <w:rsid w:val="007C1228"/>
    <w:rsid w:val="0082013B"/>
    <w:rsid w:val="008F28CB"/>
    <w:rsid w:val="008F69B1"/>
    <w:rsid w:val="00925BAB"/>
    <w:rsid w:val="0093556B"/>
    <w:rsid w:val="009740E4"/>
    <w:rsid w:val="00994725"/>
    <w:rsid w:val="00AA242E"/>
    <w:rsid w:val="00AA3B55"/>
    <w:rsid w:val="00AC1A53"/>
    <w:rsid w:val="00B46F9B"/>
    <w:rsid w:val="00C35743"/>
    <w:rsid w:val="00C95E84"/>
    <w:rsid w:val="00CE2A78"/>
    <w:rsid w:val="00CF7A62"/>
    <w:rsid w:val="00D139B4"/>
    <w:rsid w:val="00D272F3"/>
    <w:rsid w:val="00D91339"/>
    <w:rsid w:val="00DF796F"/>
    <w:rsid w:val="00ED592C"/>
    <w:rsid w:val="00F33C06"/>
    <w:rsid w:val="00F6763A"/>
    <w:rsid w:val="00F870FA"/>
    <w:rsid w:val="00FD6649"/>
    <w:rsid w:val="00FF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F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2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56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67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67DE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7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7DE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@hkcss.org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h@hkcss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1529</CharactersWithSpaces>
  <SharedDoc>false</SharedDoc>
  <HLinks>
    <vt:vector size="12" baseType="variant">
      <vt:variant>
        <vt:i4>6291461</vt:i4>
      </vt:variant>
      <vt:variant>
        <vt:i4>3</vt:i4>
      </vt:variant>
      <vt:variant>
        <vt:i4>0</vt:i4>
      </vt:variant>
      <vt:variant>
        <vt:i4>5</vt:i4>
      </vt:variant>
      <vt:variant>
        <vt:lpwstr>mailto:reh@hkcss.org.hk</vt:lpwstr>
      </vt:variant>
      <vt:variant>
        <vt:lpwstr/>
      </vt:variant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mailto:reh@hkcss.org.hk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sallytam</dc:creator>
  <cp:lastModifiedBy>Jasmine TSE</cp:lastModifiedBy>
  <cp:revision>2</cp:revision>
  <cp:lastPrinted>2019-03-01T07:57:00Z</cp:lastPrinted>
  <dcterms:created xsi:type="dcterms:W3CDTF">2019-04-11T06:25:00Z</dcterms:created>
  <dcterms:modified xsi:type="dcterms:W3CDTF">2019-04-11T06:25:00Z</dcterms:modified>
</cp:coreProperties>
</file>